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310D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2A0090DF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14:paraId="72C289FC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</w:p>
    <w:p w14:paraId="2C34739F" w14:textId="7A2815B5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НИКИТИНСКОГО СЕЛЬСКОГО ПОСЕЛЕНИЯ</w:t>
      </w:r>
    </w:p>
    <w:p w14:paraId="734463F7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BBE654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7FF810" w14:textId="77777777" w:rsidR="007F29A0" w:rsidRPr="00EC13EB" w:rsidRDefault="007F29A0" w:rsidP="007F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48D6393A" w14:textId="77777777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5E3FAF" w14:textId="6C965721" w:rsidR="00AC3415" w:rsidRPr="00EC13EB" w:rsidRDefault="00EC13EB" w:rsidP="00EC13EB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AC3415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C3415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BDFFB5" w14:textId="0D42FAAB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14:paraId="2B078225" w14:textId="77777777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8928B" w14:textId="544B3624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порядке проведения антикоррупционной экспертизы  муниципальных нормативных правовых актов   и  проектов муниципальных нормативных правовых актов</w:t>
      </w:r>
      <w:r w:rsidR="00976BC7" w:rsidRPr="00EC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Hlk73011611"/>
      <w:r w:rsidR="00976BC7" w:rsidRPr="00EC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Никитинского сельского поселения</w:t>
      </w:r>
      <w:bookmarkEnd w:id="0"/>
      <w:r w:rsidRPr="00EC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BBAB4CF" w14:textId="40992F04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9A0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Протеста межрайонной прокуратуры от 15.04.2021 года № 14-2021,</w:t>
      </w:r>
      <w:r w:rsidR="007F29A0"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7F29A0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Уставом Никитинского сельского поселения</w:t>
      </w:r>
      <w:r w:rsidR="0053456E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Новодеревеньковского района Орловской области</w:t>
      </w: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приведения НПА в соответствие действующему законодательству, </w:t>
      </w:r>
    </w:p>
    <w:p w14:paraId="0C7F6B02" w14:textId="3FE47A3B" w:rsidR="007F29A0" w:rsidRPr="00EC13EB" w:rsidRDefault="007F29A0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44B772FE" w14:textId="77777777" w:rsidR="00AC3415" w:rsidRPr="00EC13EB" w:rsidRDefault="00AC3415" w:rsidP="00976BC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7D690" w14:textId="6468DB7E" w:rsidR="00976BC7" w:rsidRPr="00EC13EB" w:rsidRDefault="00AC3415" w:rsidP="0097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EC13EB">
        <w:rPr>
          <w:rFonts w:ascii="Times New Roman" w:hAnsi="Times New Roman" w:cs="Times New Roman"/>
          <w:sz w:val="24"/>
          <w:szCs w:val="24"/>
        </w:rPr>
        <w:t>«Порядок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 администрации Никитинского сельского поселения</w:t>
      </w:r>
      <w:r w:rsidRPr="00EC13EB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14:paraId="315758A0" w14:textId="2C58107E" w:rsidR="00AC3415" w:rsidRPr="00EC13EB" w:rsidRDefault="00976BC7" w:rsidP="00976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2</w:t>
      </w:r>
      <w:r w:rsidR="00AC3415" w:rsidRPr="00EC13EB">
        <w:rPr>
          <w:rFonts w:ascii="Times New Roman" w:hAnsi="Times New Roman" w:cs="Times New Roman"/>
          <w:sz w:val="24"/>
          <w:szCs w:val="24"/>
        </w:rPr>
        <w:t xml:space="preserve">. </w:t>
      </w:r>
      <w:r w:rsidR="00AC3415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настоящее </w:t>
      </w:r>
      <w:r w:rsidR="00D37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bookmarkStart w:id="1" w:name="_GoBack"/>
      <w:bookmarkEnd w:id="1"/>
      <w:r w:rsidR="00AC3415"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Никитинского сельского поселения</w:t>
      </w:r>
      <w:r w:rsidR="00AC3415" w:rsidRPr="00EC13E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4" w:history="1">
        <w:r w:rsidR="00AC3415" w:rsidRPr="00EC13EB">
          <w:rPr>
            <w:rStyle w:val="a3"/>
            <w:rFonts w:ascii="Times New Roman" w:hAnsi="Times New Roman" w:cs="Times New Roman"/>
            <w:sz w:val="24"/>
            <w:szCs w:val="24"/>
          </w:rPr>
          <w:t>www.adminnikit.ru.</w:t>
        </w:r>
      </w:hyperlink>
    </w:p>
    <w:p w14:paraId="7EEFC3DE" w14:textId="47A9EB9D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0BF46" w14:textId="6976C714" w:rsidR="00976BC7" w:rsidRPr="00EC13EB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044A1" w14:textId="4715795A" w:rsidR="00976BC7" w:rsidRPr="00EC13EB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D59A0" w14:textId="4FC40021" w:rsidR="00976BC7" w:rsidRPr="00EC13EB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5C3E3" w14:textId="77777777" w:rsidR="00976BC7" w:rsidRPr="00EC13EB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3A225E" w14:textId="77777777" w:rsidR="00AC3415" w:rsidRPr="00EC13EB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9A8745" w14:textId="6C6F63ED" w:rsidR="007F29A0" w:rsidRPr="00EC13EB" w:rsidRDefault="00AC3415" w:rsidP="00976B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   поселения                                           А.В. Красильников</w:t>
      </w:r>
      <w:bookmarkStart w:id="2" w:name="_Hlk72937876"/>
    </w:p>
    <w:p w14:paraId="590C0ACD" w14:textId="5283BC78" w:rsidR="007F29A0" w:rsidRDefault="007F29A0" w:rsidP="00AC3415">
      <w:pPr>
        <w:rPr>
          <w:rFonts w:ascii="Times New Roman" w:hAnsi="Times New Roman" w:cs="Times New Roman"/>
          <w:sz w:val="24"/>
          <w:szCs w:val="24"/>
        </w:rPr>
      </w:pPr>
    </w:p>
    <w:p w14:paraId="22E239DD" w14:textId="5BD286D6" w:rsidR="00EC13EB" w:rsidRDefault="00EC13EB" w:rsidP="00AC3415">
      <w:pPr>
        <w:rPr>
          <w:rFonts w:ascii="Times New Roman" w:hAnsi="Times New Roman" w:cs="Times New Roman"/>
          <w:sz w:val="24"/>
          <w:szCs w:val="24"/>
        </w:rPr>
      </w:pPr>
    </w:p>
    <w:p w14:paraId="368B9862" w14:textId="2461BCDF" w:rsidR="00EC13EB" w:rsidRDefault="00EC13EB" w:rsidP="00AC3415">
      <w:pPr>
        <w:rPr>
          <w:rFonts w:ascii="Times New Roman" w:hAnsi="Times New Roman" w:cs="Times New Roman"/>
          <w:sz w:val="24"/>
          <w:szCs w:val="24"/>
        </w:rPr>
      </w:pPr>
    </w:p>
    <w:p w14:paraId="5497859C" w14:textId="53EDA044" w:rsidR="00EC13EB" w:rsidRDefault="00EC13EB" w:rsidP="00AC3415">
      <w:pPr>
        <w:rPr>
          <w:rFonts w:ascii="Times New Roman" w:hAnsi="Times New Roman" w:cs="Times New Roman"/>
          <w:sz w:val="24"/>
          <w:szCs w:val="24"/>
        </w:rPr>
      </w:pPr>
    </w:p>
    <w:p w14:paraId="5E2A2E70" w14:textId="13446172" w:rsidR="00EC13EB" w:rsidRDefault="00EC13EB" w:rsidP="00AC3415">
      <w:pPr>
        <w:rPr>
          <w:rFonts w:ascii="Times New Roman" w:hAnsi="Times New Roman" w:cs="Times New Roman"/>
          <w:sz w:val="24"/>
          <w:szCs w:val="24"/>
        </w:rPr>
      </w:pPr>
    </w:p>
    <w:p w14:paraId="415B1553" w14:textId="77777777" w:rsidR="00EC13EB" w:rsidRPr="00EC13EB" w:rsidRDefault="00EC13EB" w:rsidP="00AC3415">
      <w:pPr>
        <w:rPr>
          <w:rFonts w:ascii="Times New Roman" w:hAnsi="Times New Roman" w:cs="Times New Roman"/>
          <w:sz w:val="24"/>
          <w:szCs w:val="24"/>
        </w:rPr>
      </w:pPr>
    </w:p>
    <w:p w14:paraId="095CBB01" w14:textId="77777777" w:rsidR="00AC3415" w:rsidRPr="00EC13EB" w:rsidRDefault="00AC3415" w:rsidP="00AC3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82A85AD" w14:textId="77777777" w:rsidR="007F29A0" w:rsidRPr="00EC13EB" w:rsidRDefault="00AC3415" w:rsidP="007F2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7F29A0" w:rsidRPr="00EC13E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2D58C15B" w14:textId="61991C33" w:rsidR="00AC3415" w:rsidRPr="00EC13EB" w:rsidRDefault="007F29A0" w:rsidP="007F2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</w:p>
    <w:p w14:paraId="49DBA918" w14:textId="0AF2CC06" w:rsidR="0053456E" w:rsidRPr="00EC13EB" w:rsidRDefault="0053456E" w:rsidP="007F2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</w:p>
    <w:p w14:paraId="40FE80CC" w14:textId="65990EDB" w:rsidR="00AC3415" w:rsidRPr="00EC13EB" w:rsidRDefault="00DB5DCA" w:rsidP="00AC3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3415" w:rsidRPr="00EC13EB">
        <w:rPr>
          <w:rFonts w:ascii="Times New Roman" w:hAnsi="Times New Roman" w:cs="Times New Roman"/>
          <w:sz w:val="24"/>
          <w:szCs w:val="24"/>
        </w:rPr>
        <w:t>т</w:t>
      </w:r>
      <w:r w:rsidR="00EC13EB" w:rsidRPr="00EC13EB">
        <w:rPr>
          <w:rFonts w:ascii="Times New Roman" w:hAnsi="Times New Roman" w:cs="Times New Roman"/>
          <w:sz w:val="24"/>
          <w:szCs w:val="24"/>
        </w:rPr>
        <w:t xml:space="preserve"> 19.05.2021 № 7</w:t>
      </w:r>
    </w:p>
    <w:p w14:paraId="7E9FE98C" w14:textId="25B95781" w:rsidR="00AC3415" w:rsidRPr="00EC13EB" w:rsidRDefault="00AC3415" w:rsidP="00AC34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976BC7" w:rsidRPr="00EC13EB">
        <w:rPr>
          <w:rFonts w:ascii="Times New Roman" w:hAnsi="Times New Roman" w:cs="Times New Roman"/>
          <w:b/>
          <w:bCs/>
          <w:sz w:val="24"/>
          <w:szCs w:val="24"/>
        </w:rPr>
        <w:t>администрации Никитинского сельского поселения</w:t>
      </w:r>
    </w:p>
    <w:bookmarkEnd w:id="2"/>
    <w:p w14:paraId="57CF9F16" w14:textId="77777777" w:rsidR="00AC3415" w:rsidRPr="00EC13EB" w:rsidRDefault="00AC3415" w:rsidP="00AC3415">
      <w:pPr>
        <w:rPr>
          <w:rFonts w:ascii="Times New Roman" w:hAnsi="Times New Roman" w:cs="Times New Roman"/>
          <w:sz w:val="24"/>
          <w:szCs w:val="24"/>
        </w:rPr>
      </w:pPr>
    </w:p>
    <w:p w14:paraId="569D7ACB" w14:textId="0B886AF2" w:rsidR="007F29A0" w:rsidRPr="00EC13EB" w:rsidRDefault="007F29A0" w:rsidP="007F2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3" w:name="_Hlk72938560"/>
      <w:bookmarkStart w:id="4" w:name="_Hlk72939586"/>
      <w:r w:rsidR="00976BC7" w:rsidRPr="00EC13EB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Никитинского сельского поселения </w:t>
      </w:r>
      <w:bookmarkEnd w:id="3"/>
    </w:p>
    <w:bookmarkEnd w:id="4"/>
    <w:p w14:paraId="727CAB97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14:paraId="33CFA4A3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1.2. 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3FEBC088" w14:textId="0F823CDD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1.3 Антикоррупционной экспертизе подлежат все принятые 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администрацией Никитинского сельского </w:t>
      </w:r>
      <w:r w:rsidR="0053456E" w:rsidRPr="00EC13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C13EB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Орловской области 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53456E" w:rsidRPr="00EC13EB">
        <w:rPr>
          <w:rFonts w:ascii="Times New Roman" w:hAnsi="Times New Roman" w:cs="Times New Roman"/>
          <w:sz w:val="24"/>
          <w:szCs w:val="24"/>
        </w:rPr>
        <w:t>нормативно правовые акты (проекты нормативных правовых актов)</w:t>
      </w:r>
      <w:r w:rsidR="0067194F" w:rsidRPr="00EC13EB">
        <w:rPr>
          <w:rFonts w:ascii="Times New Roman" w:hAnsi="Times New Roman" w:cs="Times New Roman"/>
          <w:sz w:val="24"/>
          <w:szCs w:val="24"/>
        </w:rPr>
        <w:t xml:space="preserve">, </w:t>
      </w:r>
      <w:r w:rsidRPr="00EC13EB">
        <w:rPr>
          <w:rFonts w:ascii="Times New Roman" w:hAnsi="Times New Roman" w:cs="Times New Roman"/>
          <w:sz w:val="24"/>
          <w:szCs w:val="24"/>
        </w:rPr>
        <w:t>при проведении их правовой экспертизы и мониторинге правоприменения.</w:t>
      </w:r>
    </w:p>
    <w:p w14:paraId="5245E78A" w14:textId="3F43FD18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14:paraId="5ED07392" w14:textId="55640528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1.5 Акты и проекты актов для проведения антикоррупционной экспертизы направляются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4F07E1" w:rsidRPr="00EC13EB">
        <w:rPr>
          <w:rFonts w:ascii="Times New Roman" w:hAnsi="Times New Roman" w:cs="Times New Roman"/>
          <w:sz w:val="24"/>
          <w:szCs w:val="24"/>
        </w:rPr>
        <w:t xml:space="preserve">руководителем органа местного самоуправления, </w:t>
      </w:r>
      <w:r w:rsidRPr="00EC13EB">
        <w:rPr>
          <w:rFonts w:ascii="Times New Roman" w:hAnsi="Times New Roman" w:cs="Times New Roman"/>
          <w:sz w:val="24"/>
          <w:szCs w:val="24"/>
        </w:rPr>
        <w:t>по инициативе которого был принят данный акт (ответственного за разработку проекта акта), ведущему специалисту.</w:t>
      </w:r>
    </w:p>
    <w:p w14:paraId="7DEE8B17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14:paraId="435AF681" w14:textId="6A40093D" w:rsidR="007F29A0" w:rsidRPr="00EC13EB" w:rsidRDefault="004F07E1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- п</w:t>
      </w:r>
      <w:r w:rsidR="007F29A0" w:rsidRPr="00EC13EB">
        <w:rPr>
          <w:rFonts w:ascii="Times New Roman" w:hAnsi="Times New Roman" w:cs="Times New Roman"/>
          <w:sz w:val="24"/>
          <w:szCs w:val="24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14:paraId="13AF842A" w14:textId="208A5E96" w:rsidR="007F29A0" w:rsidRPr="00EC13EB" w:rsidRDefault="004F07E1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- </w:t>
      </w:r>
      <w:r w:rsidR="007F29A0" w:rsidRPr="00EC13EB">
        <w:rPr>
          <w:rFonts w:ascii="Times New Roman" w:hAnsi="Times New Roman" w:cs="Times New Roman"/>
          <w:sz w:val="24"/>
          <w:szCs w:val="24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14:paraId="4F6DF5CE" w14:textId="0931FA6B" w:rsidR="007F29A0" w:rsidRPr="00EC13EB" w:rsidRDefault="004F07E1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29A0" w:rsidRPr="00EC13EB">
        <w:rPr>
          <w:rFonts w:ascii="Times New Roman" w:hAnsi="Times New Roman" w:cs="Times New Roman"/>
          <w:sz w:val="24"/>
          <w:szCs w:val="24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14:paraId="487BC2AB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14:paraId="4EE7E400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1.8.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1B039C50" w14:textId="3F2A6A00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1.9. Ведущий специалист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14:paraId="74907436" w14:textId="77777777" w:rsidR="007F29A0" w:rsidRPr="00EC13EB" w:rsidRDefault="007F29A0" w:rsidP="007F2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14:paraId="64C742F0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2.1. Ведущий специалист по результатам проведенной экспертизы составляет заключение.</w:t>
      </w:r>
    </w:p>
    <w:p w14:paraId="4B5FCCD3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2.2. В заключении отражаются следующие сведения: </w:t>
      </w:r>
    </w:p>
    <w:p w14:paraId="35419A1D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- название и реквизиты акта (проекта акта), представленного на экспертизу;</w:t>
      </w:r>
    </w:p>
    <w:p w14:paraId="30C20DBF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основания для проведения экспертизы;</w:t>
      </w:r>
    </w:p>
    <w:p w14:paraId="1F962F9B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- наличие или отсутствие в анализируемом акте (проекте акта) коррупциогенных факторов;</w:t>
      </w:r>
    </w:p>
    <w:p w14:paraId="5FAD1144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- конкретные положения акта (проекта акта), содержащие коррупциогенные факторы;</w:t>
      </w:r>
    </w:p>
    <w:p w14:paraId="0D7C543E" w14:textId="77777777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14:paraId="446B3422" w14:textId="59314728" w:rsidR="007F29A0" w:rsidRPr="00EC13EB" w:rsidRDefault="007F29A0" w:rsidP="00EC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14:paraId="5FBBE6F9" w14:textId="77777777" w:rsidR="007F29A0" w:rsidRPr="00EC13EB" w:rsidRDefault="007F29A0" w:rsidP="007F2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>3. Исполнение заключения о коррупциогенности Акта (проекта акта)</w:t>
      </w:r>
    </w:p>
    <w:p w14:paraId="4698CA81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14:paraId="6E9D8DDA" w14:textId="1148357C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5" w:name="_Hlk72939145"/>
      <w:r w:rsidR="00C205C0" w:rsidRPr="00EC13EB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  <w:bookmarkEnd w:id="5"/>
      <w:r w:rsidRPr="00EC13EB">
        <w:rPr>
          <w:rFonts w:ascii="Times New Roman" w:hAnsi="Times New Roman" w:cs="Times New Roman"/>
          <w:sz w:val="24"/>
          <w:szCs w:val="24"/>
        </w:rPr>
        <w:t xml:space="preserve"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</w:t>
      </w:r>
      <w:bookmarkStart w:id="6" w:name="_Hlk73356414"/>
      <w:r w:rsidR="00CD1202" w:rsidRPr="00EC13EB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bookmarkEnd w:id="6"/>
      <w:r w:rsidR="00CD1202" w:rsidRPr="00EC13EB">
        <w:rPr>
          <w:rFonts w:ascii="Times New Roman" w:hAnsi="Times New Roman" w:cs="Times New Roman"/>
          <w:sz w:val="24"/>
          <w:szCs w:val="24"/>
        </w:rPr>
        <w:t>.</w:t>
      </w:r>
    </w:p>
    <w:p w14:paraId="2D57DFFA" w14:textId="785AD415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3.3.</w:t>
      </w:r>
      <w:r w:rsidR="00C205C0" w:rsidRPr="00EC13EB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</w:t>
      </w:r>
      <w:r w:rsidRPr="00EC13EB">
        <w:rPr>
          <w:rFonts w:ascii="Times New Roman" w:hAnsi="Times New Roman" w:cs="Times New Roman"/>
          <w:sz w:val="24"/>
          <w:szCs w:val="24"/>
        </w:rPr>
        <w:t xml:space="preserve">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14:paraId="1F38565C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lastRenderedPageBreak/>
        <w:t>Срок проведения антикоррупционной экспертизы составляет не более трех дней.</w:t>
      </w:r>
    </w:p>
    <w:p w14:paraId="4F55C769" w14:textId="4CBB3E12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</w:t>
      </w:r>
      <w:r w:rsidR="00CD1202" w:rsidRPr="00EC13EB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самоуправления.</w:t>
      </w:r>
    </w:p>
    <w:p w14:paraId="28CFE5A1" w14:textId="4F1414CA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В случае наличия в доработанном проекте акта коррупциогенных факторов ведущий специалист направляет заключение </w:t>
      </w:r>
      <w:r w:rsidR="004F07E1" w:rsidRPr="00EC13EB">
        <w:rPr>
          <w:rFonts w:ascii="Times New Roman" w:hAnsi="Times New Roman" w:cs="Times New Roman"/>
          <w:sz w:val="24"/>
          <w:szCs w:val="24"/>
        </w:rPr>
        <w:t>руководителю органа местного самоуправления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, </w:t>
      </w:r>
      <w:r w:rsidRPr="00EC13EB">
        <w:rPr>
          <w:rFonts w:ascii="Times New Roman" w:hAnsi="Times New Roman" w:cs="Times New Roman"/>
          <w:sz w:val="24"/>
          <w:szCs w:val="24"/>
        </w:rPr>
        <w:t>который направляет заключение для исполнения в соответствии с выводами, содержащимися в заключении.</w:t>
      </w:r>
    </w:p>
    <w:p w14:paraId="0BACE177" w14:textId="77777777" w:rsidR="00C205C0" w:rsidRPr="00EC13EB" w:rsidRDefault="00C205C0" w:rsidP="00C205C0">
      <w:pPr>
        <w:pStyle w:val="a4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02523C92" w14:textId="3C5CFCD0" w:rsidR="00C205C0" w:rsidRPr="00EC13EB" w:rsidRDefault="00C205C0" w:rsidP="00C20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4.1. 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4F07E1" w:rsidRPr="00EC13EB">
        <w:rPr>
          <w:rFonts w:ascii="Times New Roman" w:hAnsi="Times New Roman" w:cs="Times New Roman"/>
          <w:sz w:val="24"/>
          <w:szCs w:val="24"/>
        </w:rPr>
        <w:t>№</w:t>
      </w:r>
      <w:r w:rsidRPr="00EC13EB">
        <w:rPr>
          <w:rFonts w:ascii="Times New Roman" w:hAnsi="Times New Roman" w:cs="Times New Roman"/>
          <w:sz w:val="24"/>
          <w:szCs w:val="24"/>
        </w:rPr>
        <w:t xml:space="preserve">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Никитинского сельского поселения  в сети Интернет с указанием дат начала и окончания приема заключений.</w:t>
      </w:r>
    </w:p>
    <w:p w14:paraId="27EA5235" w14:textId="3D9765C0" w:rsidR="00C205C0" w:rsidRPr="00EC13EB" w:rsidRDefault="00C205C0" w:rsidP="00C20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   В случае поступления в администрацию Никитинского сельского поселения заключений по результатам независимой антикоррупционной экспертизы проекты нормативных правовых актов вносятся для подписания </w:t>
      </w:r>
      <w:r w:rsidR="00CD1202" w:rsidRPr="00EC13EB">
        <w:rPr>
          <w:rFonts w:ascii="Times New Roman" w:hAnsi="Times New Roman" w:cs="Times New Roman"/>
          <w:sz w:val="24"/>
          <w:szCs w:val="24"/>
        </w:rPr>
        <w:t xml:space="preserve">руководителю органа местного самоуправления </w:t>
      </w:r>
      <w:r w:rsidRPr="00EC13EB">
        <w:rPr>
          <w:rFonts w:ascii="Times New Roman" w:hAnsi="Times New Roman" w:cs="Times New Roman"/>
          <w:sz w:val="24"/>
          <w:szCs w:val="24"/>
        </w:rPr>
        <w:t>с приложением поступивших заключений.</w:t>
      </w:r>
    </w:p>
    <w:p w14:paraId="4D5FA37E" w14:textId="77777777" w:rsidR="00C205C0" w:rsidRPr="00EC13EB" w:rsidRDefault="00C205C0" w:rsidP="007F29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EDE93" w14:textId="77777777" w:rsidR="004F07E1" w:rsidRPr="00EC13EB" w:rsidRDefault="00C205C0" w:rsidP="004F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29A0" w:rsidRPr="00EC13E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направления нормативных правовых актов </w:t>
      </w:r>
    </w:p>
    <w:p w14:paraId="4AA92D33" w14:textId="6DED649F" w:rsidR="007F29A0" w:rsidRPr="00EC13EB" w:rsidRDefault="007F29A0" w:rsidP="004F0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3EB">
        <w:rPr>
          <w:rFonts w:ascii="Times New Roman" w:hAnsi="Times New Roman" w:cs="Times New Roman"/>
          <w:b/>
          <w:bCs/>
          <w:sz w:val="24"/>
          <w:szCs w:val="24"/>
        </w:rPr>
        <w:t>в прокуратуру района</w:t>
      </w:r>
    </w:p>
    <w:p w14:paraId="5737E3F4" w14:textId="74274FC3" w:rsidR="007F29A0" w:rsidRPr="00EC13EB" w:rsidRDefault="00C205C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>5</w:t>
      </w:r>
      <w:r w:rsidR="007F29A0" w:rsidRPr="00EC13EB">
        <w:rPr>
          <w:rFonts w:ascii="Times New Roman" w:hAnsi="Times New Roman" w:cs="Times New Roman"/>
          <w:sz w:val="24"/>
          <w:szCs w:val="24"/>
        </w:rPr>
        <w:t xml:space="preserve">.1. </w:t>
      </w:r>
      <w:r w:rsidR="00976BC7" w:rsidRPr="00EC13EB">
        <w:rPr>
          <w:rFonts w:ascii="Times New Roman" w:hAnsi="Times New Roman" w:cs="Times New Roman"/>
          <w:sz w:val="24"/>
          <w:szCs w:val="24"/>
        </w:rPr>
        <w:t xml:space="preserve">Администрация Никитинского сельского поселения </w:t>
      </w:r>
      <w:r w:rsidR="0053456E" w:rsidRPr="00EC13EB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Орловской области </w:t>
      </w:r>
      <w:r w:rsidR="007F29A0" w:rsidRPr="00EC13EB">
        <w:rPr>
          <w:rFonts w:ascii="Times New Roman" w:hAnsi="Times New Roman" w:cs="Times New Roman"/>
          <w:sz w:val="24"/>
          <w:szCs w:val="24"/>
        </w:rPr>
        <w:t>направляет в Новодеревеньковскую межрайонную прокуратуру 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r w:rsidR="00CD1202" w:rsidRPr="00EC13EB">
        <w:rPr>
          <w:rFonts w:ascii="Times New Roman" w:hAnsi="Times New Roman" w:cs="Times New Roman"/>
          <w:sz w:val="24"/>
          <w:szCs w:val="24"/>
        </w:rPr>
        <w:t xml:space="preserve"> </w:t>
      </w:r>
      <w:r w:rsidR="007F29A0" w:rsidRPr="00EC13EB">
        <w:rPr>
          <w:rFonts w:ascii="Times New Roman" w:hAnsi="Times New Roman" w:cs="Times New Roman"/>
          <w:sz w:val="24"/>
          <w:szCs w:val="24"/>
        </w:rPr>
        <w:t>2 статьи 3 Федерального закона от 17 июля 2009 года №172-Фз «Об антикоррупционной экспертизе нормативных правовых актов»</w:t>
      </w:r>
    </w:p>
    <w:p w14:paraId="1630ED19" w14:textId="77777777" w:rsidR="007F29A0" w:rsidRPr="00EC13EB" w:rsidRDefault="007F29A0" w:rsidP="007F29A0">
      <w:pPr>
        <w:jc w:val="both"/>
        <w:rPr>
          <w:rFonts w:ascii="Times New Roman" w:hAnsi="Times New Roman" w:cs="Times New Roman"/>
          <w:sz w:val="24"/>
          <w:szCs w:val="24"/>
        </w:rPr>
      </w:pPr>
      <w:r w:rsidRPr="00EC1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6EE49" w14:textId="3F148280" w:rsidR="00AC3415" w:rsidRPr="00EC13EB" w:rsidRDefault="00AC3415" w:rsidP="007F29A0">
      <w:pPr>
        <w:rPr>
          <w:rFonts w:ascii="Times New Roman" w:hAnsi="Times New Roman" w:cs="Times New Roman"/>
          <w:sz w:val="24"/>
          <w:szCs w:val="24"/>
        </w:rPr>
      </w:pPr>
    </w:p>
    <w:p w14:paraId="6F255438" w14:textId="77777777" w:rsidR="00437D0C" w:rsidRPr="00EC13EB" w:rsidRDefault="00437D0C">
      <w:pPr>
        <w:rPr>
          <w:rFonts w:ascii="Times New Roman" w:hAnsi="Times New Roman" w:cs="Times New Roman"/>
          <w:sz w:val="24"/>
          <w:szCs w:val="24"/>
        </w:rPr>
      </w:pPr>
    </w:p>
    <w:sectPr w:rsidR="00437D0C" w:rsidRPr="00EC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11"/>
    <w:rsid w:val="001C1E11"/>
    <w:rsid w:val="00437D0C"/>
    <w:rsid w:val="004F07E1"/>
    <w:rsid w:val="0053456E"/>
    <w:rsid w:val="0067194F"/>
    <w:rsid w:val="007F29A0"/>
    <w:rsid w:val="00976BC7"/>
    <w:rsid w:val="00AC3415"/>
    <w:rsid w:val="00C205C0"/>
    <w:rsid w:val="00CD1202"/>
    <w:rsid w:val="00D37EBD"/>
    <w:rsid w:val="00DB5DCA"/>
    <w:rsid w:val="00EC13EB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599"/>
  <w15:chartTrackingRefBased/>
  <w15:docId w15:val="{27B7116F-042B-480F-9021-1E0FB6E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niki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cp:lastPrinted>2021-06-03T12:56:00Z</cp:lastPrinted>
  <dcterms:created xsi:type="dcterms:W3CDTF">2021-05-26T13:18:00Z</dcterms:created>
  <dcterms:modified xsi:type="dcterms:W3CDTF">2021-06-30T09:53:00Z</dcterms:modified>
</cp:coreProperties>
</file>