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8D" w:rsidRDefault="0084178D" w:rsidP="0084178D">
      <w:pPr>
        <w:jc w:val="center"/>
      </w:pPr>
      <w:r>
        <w:t>РОССИЙСКАЯ ФЕДЕРАЦИЯ</w:t>
      </w:r>
      <w:r>
        <w:br/>
        <w:t>НИКИТИНСКИЙ СЕЛЬСКИЙ СОВЕТ НАРОДНЫХ ДЕПУТАТОВ</w:t>
      </w:r>
      <w:r>
        <w:br/>
        <w:t>НОВОДЕРЕВЕНЬКОВСКОГО РАЙОНА ОРЛОВСКОЙ ОБЛАСТИ</w:t>
      </w:r>
    </w:p>
    <w:p w:rsidR="0084178D" w:rsidRPr="004D3AA5" w:rsidRDefault="0084178D" w:rsidP="0084178D"/>
    <w:p w:rsidR="0084178D" w:rsidRDefault="0084178D" w:rsidP="0084178D"/>
    <w:p w:rsidR="0084178D" w:rsidRDefault="0084178D" w:rsidP="0084178D"/>
    <w:p w:rsidR="0084178D" w:rsidRDefault="0084178D" w:rsidP="0084178D">
      <w:r>
        <w:t>п. Михайловка</w:t>
      </w:r>
    </w:p>
    <w:p w:rsidR="0084178D" w:rsidRPr="004D3AA5" w:rsidRDefault="0084178D" w:rsidP="0084178D"/>
    <w:p w:rsidR="0084178D" w:rsidRDefault="0084178D" w:rsidP="0084178D"/>
    <w:p w:rsidR="0084178D" w:rsidRDefault="0084178D" w:rsidP="0084178D">
      <w:pPr>
        <w:tabs>
          <w:tab w:val="left" w:pos="3120"/>
        </w:tabs>
      </w:pPr>
      <w:r>
        <w:tab/>
      </w:r>
      <w:proofErr w:type="gramStart"/>
      <w:r>
        <w:t>Р</w:t>
      </w:r>
      <w:proofErr w:type="gramEnd"/>
      <w:r>
        <w:t xml:space="preserve"> Е Ш Е Н И Е</w:t>
      </w:r>
    </w:p>
    <w:p w:rsidR="0084178D" w:rsidRDefault="0084178D" w:rsidP="0084178D"/>
    <w:p w:rsidR="0084178D" w:rsidRDefault="0084178D" w:rsidP="0084178D"/>
    <w:p w:rsidR="0084178D" w:rsidRPr="0084178D" w:rsidRDefault="0084178D" w:rsidP="0084178D">
      <w:r>
        <w:t>от  25 марта  2016 года</w:t>
      </w:r>
      <w:r>
        <w:tab/>
      </w:r>
      <w:r>
        <w:tab/>
      </w:r>
      <w:r>
        <w:tab/>
      </w:r>
      <w:r>
        <w:tab/>
      </w:r>
      <w:r>
        <w:tab/>
      </w:r>
      <w:r>
        <w:tab/>
        <w:t xml:space="preserve">  № 32/1</w:t>
      </w:r>
    </w:p>
    <w:p w:rsidR="0084178D" w:rsidRDefault="0084178D" w:rsidP="0084178D"/>
    <w:p w:rsidR="0084178D" w:rsidRDefault="0084178D" w:rsidP="0084178D">
      <w:r>
        <w:t>Об исполнении бюджета поселения</w:t>
      </w:r>
    </w:p>
    <w:p w:rsidR="0084178D" w:rsidRDefault="0084178D" w:rsidP="0084178D">
      <w:r>
        <w:t>за  2015 год.</w:t>
      </w:r>
    </w:p>
    <w:p w:rsidR="0084178D" w:rsidRDefault="0084178D" w:rsidP="0084178D"/>
    <w:p w:rsidR="0084178D" w:rsidRDefault="0084178D" w:rsidP="0084178D">
      <w:r>
        <w:t xml:space="preserve">    Рассмотрев и обсудив отчёт об исполнении бюджета администрации Никитинского сельского поселения за  2015 года сельский Совет народных депутатов</w:t>
      </w:r>
    </w:p>
    <w:p w:rsidR="0084178D" w:rsidRDefault="0084178D" w:rsidP="0084178D"/>
    <w:p w:rsidR="0084178D" w:rsidRDefault="0084178D" w:rsidP="0084178D">
      <w:r>
        <w:t xml:space="preserve">  </w:t>
      </w:r>
      <w:proofErr w:type="gramStart"/>
      <w:r>
        <w:t>Р</w:t>
      </w:r>
      <w:proofErr w:type="gramEnd"/>
      <w:r>
        <w:t xml:space="preserve"> Е Ш И Л :</w:t>
      </w:r>
    </w:p>
    <w:p w:rsidR="0084178D" w:rsidRDefault="0084178D" w:rsidP="0084178D"/>
    <w:p w:rsidR="0084178D" w:rsidRDefault="0084178D" w:rsidP="0084178D"/>
    <w:p w:rsidR="0084178D" w:rsidRDefault="0084178D" w:rsidP="0084178D">
      <w:pPr>
        <w:numPr>
          <w:ilvl w:val="0"/>
          <w:numId w:val="1"/>
        </w:numPr>
      </w:pPr>
      <w:r>
        <w:t>Утвердить отчёт об исполнении бюджета  администрации Никитинского сельского поселения за   2015 год.</w:t>
      </w:r>
    </w:p>
    <w:p w:rsidR="0084178D" w:rsidRDefault="0084178D" w:rsidP="0084178D"/>
    <w:p w:rsidR="0084178D" w:rsidRDefault="0084178D" w:rsidP="0084178D"/>
    <w:p w:rsidR="0084178D" w:rsidRDefault="0084178D" w:rsidP="0084178D"/>
    <w:p w:rsidR="0084178D" w:rsidRDefault="0084178D" w:rsidP="0084178D"/>
    <w:p w:rsidR="0084178D" w:rsidRDefault="0084178D" w:rsidP="0084178D"/>
    <w:p w:rsidR="0084178D" w:rsidRDefault="0084178D" w:rsidP="0084178D"/>
    <w:p w:rsidR="0084178D" w:rsidRDefault="0084178D" w:rsidP="0084178D">
      <w:pPr>
        <w:jc w:val="center"/>
      </w:pPr>
      <w:r>
        <w:t>Председатель сельского Совета                                                   А.В.Красильников.</w:t>
      </w:r>
      <w:r>
        <w:tab/>
      </w:r>
      <w:r>
        <w:tab/>
      </w:r>
      <w:r>
        <w:tab/>
      </w:r>
      <w:r>
        <w:tab/>
      </w:r>
      <w:r>
        <w:tab/>
      </w: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Default="0084178D" w:rsidP="0084178D">
      <w:pPr>
        <w:jc w:val="center"/>
      </w:pPr>
    </w:p>
    <w:p w:rsidR="0084178D" w:rsidRPr="004C0647" w:rsidRDefault="0084178D" w:rsidP="0084178D">
      <w:pPr>
        <w:jc w:val="center"/>
      </w:pPr>
      <w:r w:rsidRPr="004C0647">
        <w:lastRenderedPageBreak/>
        <w:t xml:space="preserve">Исполнение бюджета по Никитинскому сельскому поселению </w:t>
      </w:r>
    </w:p>
    <w:p w:rsidR="0084178D" w:rsidRPr="004C0647" w:rsidRDefault="0084178D" w:rsidP="0084178D">
      <w:pPr>
        <w:jc w:val="center"/>
      </w:pPr>
      <w:r w:rsidRPr="004C0647">
        <w:t>Новодеревеньковского района Орловской области</w:t>
      </w:r>
    </w:p>
    <w:p w:rsidR="0084178D" w:rsidRPr="004C0647" w:rsidRDefault="0084178D" w:rsidP="0084178D">
      <w:pPr>
        <w:jc w:val="center"/>
      </w:pPr>
      <w:r>
        <w:t>за  2015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3817"/>
        <w:gridCol w:w="1601"/>
        <w:gridCol w:w="1629"/>
      </w:tblGrid>
      <w:tr w:rsidR="0084178D" w:rsidRPr="004C0647" w:rsidTr="003622DA">
        <w:trPr>
          <w:trHeight w:val="567"/>
        </w:trPr>
        <w:tc>
          <w:tcPr>
            <w:tcW w:w="2416" w:type="dxa"/>
            <w:shd w:val="clear" w:color="auto" w:fill="auto"/>
          </w:tcPr>
          <w:p w:rsidR="0084178D" w:rsidRPr="004C0647" w:rsidRDefault="0084178D" w:rsidP="003622DA">
            <w:pPr>
              <w:jc w:val="center"/>
            </w:pPr>
            <w:r w:rsidRPr="004C0647">
              <w:t xml:space="preserve">Код  классификации </w:t>
            </w:r>
          </w:p>
        </w:tc>
        <w:tc>
          <w:tcPr>
            <w:tcW w:w="3817" w:type="dxa"/>
            <w:shd w:val="clear" w:color="auto" w:fill="auto"/>
          </w:tcPr>
          <w:p w:rsidR="0084178D" w:rsidRPr="004C0647" w:rsidRDefault="0084178D" w:rsidP="003622DA">
            <w:pPr>
              <w:jc w:val="center"/>
            </w:pPr>
            <w:r w:rsidRPr="004C0647">
              <w:t>Наименование показателя</w:t>
            </w:r>
          </w:p>
        </w:tc>
        <w:tc>
          <w:tcPr>
            <w:tcW w:w="1601" w:type="dxa"/>
            <w:shd w:val="clear" w:color="auto" w:fill="auto"/>
          </w:tcPr>
          <w:p w:rsidR="0084178D" w:rsidRPr="004C0647" w:rsidRDefault="0084178D" w:rsidP="003622DA">
            <w:pPr>
              <w:jc w:val="center"/>
            </w:pPr>
            <w:r w:rsidRPr="004C0647">
              <w:t xml:space="preserve">Бюджет </w:t>
            </w:r>
            <w:proofErr w:type="gramStart"/>
            <w:r w:rsidRPr="004C0647">
              <w:t>на</w:t>
            </w:r>
            <w:proofErr w:type="gramEnd"/>
            <w:r w:rsidRPr="004C0647">
              <w:t xml:space="preserve"> </w:t>
            </w:r>
          </w:p>
          <w:p w:rsidR="0084178D" w:rsidRPr="004C0647" w:rsidRDefault="0084178D" w:rsidP="003622DA">
            <w:pPr>
              <w:jc w:val="center"/>
            </w:pPr>
            <w:r>
              <w:t>2015</w:t>
            </w:r>
            <w:r w:rsidRPr="004C0647">
              <w:t xml:space="preserve"> год</w:t>
            </w:r>
          </w:p>
        </w:tc>
        <w:tc>
          <w:tcPr>
            <w:tcW w:w="1629" w:type="dxa"/>
            <w:shd w:val="clear" w:color="auto" w:fill="auto"/>
          </w:tcPr>
          <w:p w:rsidR="0084178D" w:rsidRPr="004C0647" w:rsidRDefault="0084178D" w:rsidP="003622DA">
            <w:pPr>
              <w:jc w:val="center"/>
            </w:pPr>
            <w:r w:rsidRPr="004C0647">
              <w:t>Фактическое исполнение бюджета</w:t>
            </w:r>
          </w:p>
        </w:tc>
      </w:tr>
      <w:tr w:rsidR="0084178D" w:rsidRPr="004C0647" w:rsidTr="003622DA">
        <w:trPr>
          <w:trHeight w:val="340"/>
        </w:trPr>
        <w:tc>
          <w:tcPr>
            <w:tcW w:w="2416" w:type="dxa"/>
            <w:shd w:val="clear" w:color="auto" w:fill="auto"/>
          </w:tcPr>
          <w:p w:rsidR="0084178D" w:rsidRPr="004C0647" w:rsidRDefault="0084178D" w:rsidP="003622DA">
            <w:pPr>
              <w:jc w:val="center"/>
            </w:pPr>
          </w:p>
        </w:tc>
        <w:tc>
          <w:tcPr>
            <w:tcW w:w="3817" w:type="dxa"/>
            <w:shd w:val="clear" w:color="auto" w:fill="auto"/>
          </w:tcPr>
          <w:p w:rsidR="0084178D" w:rsidRPr="002D2B5B" w:rsidRDefault="0084178D" w:rsidP="003622DA">
            <w:pPr>
              <w:jc w:val="center"/>
              <w:rPr>
                <w:b/>
              </w:rPr>
            </w:pPr>
            <w:r w:rsidRPr="002D2B5B">
              <w:rPr>
                <w:b/>
              </w:rPr>
              <w:t>Доходы</w:t>
            </w:r>
          </w:p>
        </w:tc>
        <w:tc>
          <w:tcPr>
            <w:tcW w:w="1601" w:type="dxa"/>
            <w:shd w:val="clear" w:color="auto" w:fill="auto"/>
          </w:tcPr>
          <w:p w:rsidR="0084178D" w:rsidRPr="004C0647" w:rsidRDefault="0084178D" w:rsidP="003622DA">
            <w:pPr>
              <w:jc w:val="center"/>
            </w:pPr>
          </w:p>
        </w:tc>
        <w:tc>
          <w:tcPr>
            <w:tcW w:w="1629" w:type="dxa"/>
            <w:shd w:val="clear" w:color="auto" w:fill="auto"/>
          </w:tcPr>
          <w:p w:rsidR="0084178D" w:rsidRPr="004C0647" w:rsidRDefault="0084178D" w:rsidP="003622DA">
            <w:pPr>
              <w:jc w:val="center"/>
            </w:pP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1 06 01030 10 0000 110</w:t>
            </w:r>
          </w:p>
        </w:tc>
        <w:tc>
          <w:tcPr>
            <w:tcW w:w="3817" w:type="dxa"/>
            <w:shd w:val="clear" w:color="auto" w:fill="auto"/>
          </w:tcPr>
          <w:p w:rsidR="0084178D" w:rsidRPr="000C3B3E" w:rsidRDefault="0084178D" w:rsidP="003622DA">
            <w:pPr>
              <w:jc w:val="center"/>
            </w:pPr>
            <w:r w:rsidRPr="000C3B3E">
              <w:rPr>
                <w:sz w:val="22"/>
                <w:szCs w:val="22"/>
              </w:rPr>
              <w:t xml:space="preserve">Налог на имущество </w:t>
            </w:r>
            <w:proofErr w:type="spellStart"/>
            <w:r w:rsidRPr="000C3B3E">
              <w:rPr>
                <w:sz w:val="22"/>
                <w:szCs w:val="22"/>
              </w:rPr>
              <w:t>физич</w:t>
            </w:r>
            <w:proofErr w:type="spellEnd"/>
            <w:r w:rsidRPr="000C3B3E">
              <w:rPr>
                <w:sz w:val="22"/>
                <w:szCs w:val="22"/>
              </w:rPr>
              <w:t>. лиц</w:t>
            </w:r>
          </w:p>
        </w:tc>
        <w:tc>
          <w:tcPr>
            <w:tcW w:w="1601" w:type="dxa"/>
            <w:shd w:val="clear" w:color="auto" w:fill="auto"/>
          </w:tcPr>
          <w:p w:rsidR="0084178D" w:rsidRPr="004C0647" w:rsidRDefault="0084178D" w:rsidP="003622DA">
            <w:pPr>
              <w:jc w:val="center"/>
            </w:pPr>
            <w:r>
              <w:t>46062,00</w:t>
            </w:r>
          </w:p>
        </w:tc>
        <w:tc>
          <w:tcPr>
            <w:tcW w:w="1629" w:type="dxa"/>
            <w:shd w:val="clear" w:color="auto" w:fill="auto"/>
          </w:tcPr>
          <w:p w:rsidR="0084178D" w:rsidRPr="004C0647" w:rsidRDefault="0084178D" w:rsidP="003622DA">
            <w:r>
              <w:t xml:space="preserve">     46068,51    </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106 06000 10 0000 110</w:t>
            </w:r>
          </w:p>
        </w:tc>
        <w:tc>
          <w:tcPr>
            <w:tcW w:w="3817" w:type="dxa"/>
            <w:shd w:val="clear" w:color="auto" w:fill="auto"/>
          </w:tcPr>
          <w:p w:rsidR="0084178D" w:rsidRPr="000C3B3E" w:rsidRDefault="0084178D" w:rsidP="003622DA">
            <w:pPr>
              <w:jc w:val="center"/>
            </w:pPr>
            <w:r w:rsidRPr="000C3B3E">
              <w:rPr>
                <w:sz w:val="22"/>
                <w:szCs w:val="22"/>
              </w:rPr>
              <w:t>Земельный налог</w:t>
            </w:r>
          </w:p>
        </w:tc>
        <w:tc>
          <w:tcPr>
            <w:tcW w:w="1601" w:type="dxa"/>
            <w:shd w:val="clear" w:color="auto" w:fill="auto"/>
          </w:tcPr>
          <w:p w:rsidR="0084178D" w:rsidRPr="004C0647" w:rsidRDefault="0084178D" w:rsidP="003622DA">
            <w:pPr>
              <w:jc w:val="center"/>
            </w:pPr>
            <w:r>
              <w:t>1478530,00</w:t>
            </w:r>
          </w:p>
        </w:tc>
        <w:tc>
          <w:tcPr>
            <w:tcW w:w="1629" w:type="dxa"/>
            <w:shd w:val="clear" w:color="auto" w:fill="auto"/>
          </w:tcPr>
          <w:p w:rsidR="0084178D" w:rsidRPr="004C0647" w:rsidRDefault="0084178D" w:rsidP="003622DA">
            <w:pPr>
              <w:jc w:val="center"/>
            </w:pPr>
            <w:r>
              <w:t>1478531,08</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 xml:space="preserve">1 01 02021 01 0000 110 </w:t>
            </w:r>
          </w:p>
        </w:tc>
        <w:tc>
          <w:tcPr>
            <w:tcW w:w="3817" w:type="dxa"/>
            <w:shd w:val="clear" w:color="auto" w:fill="auto"/>
          </w:tcPr>
          <w:p w:rsidR="0084178D" w:rsidRPr="000C3B3E" w:rsidRDefault="0084178D" w:rsidP="003622DA">
            <w:pPr>
              <w:jc w:val="center"/>
            </w:pPr>
            <w:r w:rsidRPr="000C3B3E">
              <w:rPr>
                <w:sz w:val="22"/>
                <w:szCs w:val="22"/>
              </w:rPr>
              <w:t xml:space="preserve">Налог на доходы </w:t>
            </w:r>
            <w:proofErr w:type="spellStart"/>
            <w:r w:rsidRPr="000C3B3E">
              <w:rPr>
                <w:sz w:val="22"/>
                <w:szCs w:val="22"/>
              </w:rPr>
              <w:t>физич</w:t>
            </w:r>
            <w:proofErr w:type="gramStart"/>
            <w:r w:rsidRPr="000C3B3E">
              <w:rPr>
                <w:sz w:val="22"/>
                <w:szCs w:val="22"/>
              </w:rPr>
              <w:t>.л</w:t>
            </w:r>
            <w:proofErr w:type="gramEnd"/>
            <w:r w:rsidRPr="000C3B3E">
              <w:rPr>
                <w:sz w:val="22"/>
                <w:szCs w:val="22"/>
              </w:rPr>
              <w:t>иц</w:t>
            </w:r>
            <w:proofErr w:type="spellEnd"/>
          </w:p>
        </w:tc>
        <w:tc>
          <w:tcPr>
            <w:tcW w:w="1601" w:type="dxa"/>
            <w:shd w:val="clear" w:color="auto" w:fill="auto"/>
          </w:tcPr>
          <w:p w:rsidR="0084178D" w:rsidRPr="004C0647" w:rsidRDefault="0084178D" w:rsidP="003622DA">
            <w:r>
              <w:t xml:space="preserve">    12883</w:t>
            </w:r>
            <w:r w:rsidRPr="004C0647">
              <w:t>0</w:t>
            </w:r>
            <w:r>
              <w:t>,00</w:t>
            </w:r>
          </w:p>
        </w:tc>
        <w:tc>
          <w:tcPr>
            <w:tcW w:w="1629" w:type="dxa"/>
            <w:shd w:val="clear" w:color="auto" w:fill="auto"/>
          </w:tcPr>
          <w:p w:rsidR="0084178D" w:rsidRPr="004C0647" w:rsidRDefault="0084178D" w:rsidP="003622DA">
            <w:pPr>
              <w:jc w:val="center"/>
            </w:pPr>
            <w:r>
              <w:t>128832,82</w:t>
            </w: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11406025100000430</w:t>
            </w:r>
          </w:p>
        </w:tc>
        <w:tc>
          <w:tcPr>
            <w:tcW w:w="3817" w:type="dxa"/>
            <w:shd w:val="clear" w:color="auto" w:fill="auto"/>
          </w:tcPr>
          <w:p w:rsidR="0084178D" w:rsidRPr="000C3B3E" w:rsidRDefault="0084178D" w:rsidP="003622DA">
            <w:pPr>
              <w:jc w:val="center"/>
            </w:pPr>
            <w:r>
              <w:rPr>
                <w:sz w:val="22"/>
                <w:szCs w:val="22"/>
              </w:rPr>
              <w:t xml:space="preserve">Доходы от продажи </w:t>
            </w:r>
            <w:proofErr w:type="spellStart"/>
            <w:r>
              <w:rPr>
                <w:sz w:val="22"/>
                <w:szCs w:val="22"/>
              </w:rPr>
              <w:t>зем.уч</w:t>
            </w:r>
            <w:proofErr w:type="gramStart"/>
            <w:r>
              <w:rPr>
                <w:sz w:val="22"/>
                <w:szCs w:val="22"/>
              </w:rPr>
              <w:t>.н</w:t>
            </w:r>
            <w:proofErr w:type="gramEnd"/>
            <w:r>
              <w:rPr>
                <w:sz w:val="22"/>
                <w:szCs w:val="22"/>
              </w:rPr>
              <w:t>аход.в</w:t>
            </w:r>
            <w:proofErr w:type="spellEnd"/>
            <w:r>
              <w:rPr>
                <w:sz w:val="22"/>
                <w:szCs w:val="22"/>
              </w:rPr>
              <w:t xml:space="preserve"> </w:t>
            </w:r>
            <w:proofErr w:type="spellStart"/>
            <w:r>
              <w:rPr>
                <w:sz w:val="22"/>
                <w:szCs w:val="22"/>
              </w:rPr>
              <w:t>собсв.пос</w:t>
            </w:r>
            <w:proofErr w:type="spellEnd"/>
            <w:r>
              <w:rPr>
                <w:sz w:val="22"/>
                <w:szCs w:val="22"/>
              </w:rPr>
              <w:t>.</w:t>
            </w:r>
          </w:p>
        </w:tc>
        <w:tc>
          <w:tcPr>
            <w:tcW w:w="1601" w:type="dxa"/>
            <w:shd w:val="clear" w:color="auto" w:fill="auto"/>
          </w:tcPr>
          <w:p w:rsidR="0084178D" w:rsidRDefault="0084178D" w:rsidP="003622DA">
            <w:pPr>
              <w:jc w:val="center"/>
            </w:pPr>
            <w:r>
              <w:t>3933063,00</w:t>
            </w:r>
          </w:p>
        </w:tc>
        <w:tc>
          <w:tcPr>
            <w:tcW w:w="1629" w:type="dxa"/>
            <w:shd w:val="clear" w:color="auto" w:fill="auto"/>
          </w:tcPr>
          <w:p w:rsidR="0084178D" w:rsidRDefault="0084178D" w:rsidP="003622DA">
            <w:pPr>
              <w:jc w:val="center"/>
            </w:pPr>
            <w:r>
              <w:t>3933063,00</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105 03000 01 0000 110</w:t>
            </w:r>
          </w:p>
          <w:p w:rsidR="0084178D" w:rsidRPr="000C3B3E" w:rsidRDefault="0084178D" w:rsidP="003622DA"/>
          <w:p w:rsidR="0084178D" w:rsidRPr="000C3B3E" w:rsidRDefault="0084178D" w:rsidP="003622DA">
            <w:r>
              <w:rPr>
                <w:sz w:val="22"/>
                <w:szCs w:val="22"/>
              </w:rPr>
              <w:t xml:space="preserve">      </w:t>
            </w:r>
          </w:p>
        </w:tc>
        <w:tc>
          <w:tcPr>
            <w:tcW w:w="3817" w:type="dxa"/>
            <w:shd w:val="clear" w:color="auto" w:fill="auto"/>
          </w:tcPr>
          <w:p w:rsidR="0084178D" w:rsidRPr="000C3B3E" w:rsidRDefault="0084178D" w:rsidP="003622DA">
            <w:pPr>
              <w:jc w:val="center"/>
            </w:pPr>
            <w:r w:rsidRPr="000C3B3E">
              <w:rPr>
                <w:sz w:val="22"/>
                <w:szCs w:val="22"/>
              </w:rPr>
              <w:t>Единый с/</w:t>
            </w:r>
            <w:proofErr w:type="spellStart"/>
            <w:r w:rsidRPr="000C3B3E">
              <w:rPr>
                <w:sz w:val="22"/>
                <w:szCs w:val="22"/>
              </w:rPr>
              <w:t>х</w:t>
            </w:r>
            <w:proofErr w:type="spellEnd"/>
            <w:r w:rsidRPr="000C3B3E">
              <w:rPr>
                <w:sz w:val="22"/>
                <w:szCs w:val="22"/>
              </w:rPr>
              <w:t xml:space="preserve"> налог</w:t>
            </w:r>
          </w:p>
          <w:p w:rsidR="0084178D" w:rsidRPr="000C3B3E" w:rsidRDefault="0084178D" w:rsidP="003622DA"/>
          <w:p w:rsidR="0084178D" w:rsidRPr="000C3B3E" w:rsidRDefault="0084178D" w:rsidP="003622DA">
            <w:pPr>
              <w:jc w:val="center"/>
            </w:pPr>
          </w:p>
        </w:tc>
        <w:tc>
          <w:tcPr>
            <w:tcW w:w="1601" w:type="dxa"/>
            <w:shd w:val="clear" w:color="auto" w:fill="auto"/>
          </w:tcPr>
          <w:p w:rsidR="0084178D" w:rsidRDefault="0084178D" w:rsidP="003622DA">
            <w:pPr>
              <w:jc w:val="center"/>
            </w:pPr>
            <w:r>
              <w:t xml:space="preserve">     1233,00</w:t>
            </w:r>
          </w:p>
          <w:p w:rsidR="0084178D" w:rsidRDefault="0084178D" w:rsidP="003622DA"/>
          <w:p w:rsidR="0084178D" w:rsidRPr="00675F67" w:rsidRDefault="0084178D" w:rsidP="003622DA">
            <w:pPr>
              <w:jc w:val="center"/>
            </w:pPr>
          </w:p>
        </w:tc>
        <w:tc>
          <w:tcPr>
            <w:tcW w:w="1629" w:type="dxa"/>
            <w:shd w:val="clear" w:color="auto" w:fill="auto"/>
          </w:tcPr>
          <w:p w:rsidR="0084178D" w:rsidRPr="004C0647" w:rsidRDefault="0084178D" w:rsidP="003622DA">
            <w:pPr>
              <w:jc w:val="center"/>
            </w:pPr>
            <w:r>
              <w:t xml:space="preserve">     1233,55</w:t>
            </w:r>
            <w:r w:rsidRPr="004C0647">
              <w:t xml:space="preserve">    </w:t>
            </w:r>
          </w:p>
          <w:p w:rsidR="0084178D" w:rsidRPr="004C0647" w:rsidRDefault="0084178D" w:rsidP="003622DA">
            <w:pPr>
              <w:jc w:val="center"/>
            </w:pPr>
          </w:p>
          <w:p w:rsidR="0084178D" w:rsidRPr="004C0647" w:rsidRDefault="0084178D" w:rsidP="003622DA">
            <w:pPr>
              <w:jc w:val="center"/>
            </w:pP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10804020011000110</w:t>
            </w:r>
          </w:p>
        </w:tc>
        <w:tc>
          <w:tcPr>
            <w:tcW w:w="3817" w:type="dxa"/>
            <w:shd w:val="clear" w:color="auto" w:fill="auto"/>
          </w:tcPr>
          <w:p w:rsidR="0084178D" w:rsidRPr="000C3B3E" w:rsidRDefault="0084178D" w:rsidP="003622DA">
            <w:pPr>
              <w:jc w:val="center"/>
            </w:pPr>
            <w:r>
              <w:rPr>
                <w:sz w:val="22"/>
                <w:szCs w:val="22"/>
              </w:rPr>
              <w:t xml:space="preserve">Доходы от сдачи в аренду </w:t>
            </w:r>
            <w:proofErr w:type="spellStart"/>
            <w:r>
              <w:rPr>
                <w:sz w:val="22"/>
                <w:szCs w:val="22"/>
              </w:rPr>
              <w:t>имущества</w:t>
            </w:r>
            <w:proofErr w:type="gramStart"/>
            <w:r>
              <w:rPr>
                <w:sz w:val="22"/>
                <w:szCs w:val="22"/>
              </w:rPr>
              <w:t>,н</w:t>
            </w:r>
            <w:proofErr w:type="gramEnd"/>
            <w:r>
              <w:rPr>
                <w:sz w:val="22"/>
                <w:szCs w:val="22"/>
              </w:rPr>
              <w:t>аходящегося</w:t>
            </w:r>
            <w:proofErr w:type="spellEnd"/>
            <w:r>
              <w:rPr>
                <w:sz w:val="22"/>
                <w:szCs w:val="22"/>
              </w:rPr>
              <w:t xml:space="preserve"> в государственной и муниципальной собственности</w:t>
            </w:r>
          </w:p>
        </w:tc>
        <w:tc>
          <w:tcPr>
            <w:tcW w:w="1601" w:type="dxa"/>
            <w:shd w:val="clear" w:color="auto" w:fill="auto"/>
          </w:tcPr>
          <w:p w:rsidR="0084178D" w:rsidRPr="004C0647" w:rsidRDefault="0084178D" w:rsidP="003622DA">
            <w:pPr>
              <w:jc w:val="center"/>
            </w:pPr>
            <w:r>
              <w:t xml:space="preserve">   13752,00</w:t>
            </w:r>
          </w:p>
        </w:tc>
        <w:tc>
          <w:tcPr>
            <w:tcW w:w="1629" w:type="dxa"/>
            <w:shd w:val="clear" w:color="auto" w:fill="auto"/>
          </w:tcPr>
          <w:p w:rsidR="0084178D" w:rsidRPr="004C0647" w:rsidRDefault="0084178D" w:rsidP="003622DA">
            <w:pPr>
              <w:jc w:val="center"/>
            </w:pPr>
            <w:r>
              <w:t xml:space="preserve">   13752,00</w:t>
            </w:r>
          </w:p>
        </w:tc>
      </w:tr>
      <w:tr w:rsidR="0084178D" w:rsidRPr="00552CEF" w:rsidTr="003622DA">
        <w:trPr>
          <w:trHeight w:val="340"/>
        </w:trPr>
        <w:tc>
          <w:tcPr>
            <w:tcW w:w="2416" w:type="dxa"/>
            <w:shd w:val="clear" w:color="auto" w:fill="auto"/>
          </w:tcPr>
          <w:p w:rsidR="0084178D" w:rsidRPr="000C3B3E" w:rsidRDefault="0084178D" w:rsidP="003622DA">
            <w:pPr>
              <w:jc w:val="center"/>
            </w:pPr>
          </w:p>
        </w:tc>
        <w:tc>
          <w:tcPr>
            <w:tcW w:w="3817" w:type="dxa"/>
            <w:shd w:val="clear" w:color="auto" w:fill="auto"/>
          </w:tcPr>
          <w:p w:rsidR="0084178D" w:rsidRPr="002D2B5B" w:rsidRDefault="0084178D" w:rsidP="003622DA">
            <w:pPr>
              <w:jc w:val="center"/>
              <w:rPr>
                <w:b/>
              </w:rPr>
            </w:pPr>
            <w:r w:rsidRPr="002D2B5B">
              <w:rPr>
                <w:b/>
                <w:sz w:val="22"/>
                <w:szCs w:val="22"/>
              </w:rPr>
              <w:t>Итого  доходов</w:t>
            </w:r>
          </w:p>
        </w:tc>
        <w:tc>
          <w:tcPr>
            <w:tcW w:w="1601" w:type="dxa"/>
            <w:shd w:val="clear" w:color="auto" w:fill="auto"/>
          </w:tcPr>
          <w:p w:rsidR="0084178D" w:rsidRPr="00552CEF" w:rsidRDefault="0084178D" w:rsidP="003622DA">
            <w:pPr>
              <w:jc w:val="center"/>
              <w:rPr>
                <w:b/>
              </w:rPr>
            </w:pPr>
            <w:r>
              <w:rPr>
                <w:b/>
              </w:rPr>
              <w:t>560147</w:t>
            </w:r>
            <w:r w:rsidRPr="00552CEF">
              <w:rPr>
                <w:b/>
              </w:rPr>
              <w:t>0,00</w:t>
            </w:r>
          </w:p>
        </w:tc>
        <w:tc>
          <w:tcPr>
            <w:tcW w:w="1629" w:type="dxa"/>
            <w:shd w:val="clear" w:color="auto" w:fill="auto"/>
          </w:tcPr>
          <w:p w:rsidR="0084178D" w:rsidRPr="00552CEF" w:rsidRDefault="0084178D" w:rsidP="003622DA">
            <w:pPr>
              <w:jc w:val="center"/>
              <w:rPr>
                <w:b/>
              </w:rPr>
            </w:pPr>
            <w:r w:rsidRPr="00552CEF">
              <w:rPr>
                <w:b/>
              </w:rPr>
              <w:t>5601480,96</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202 02354 10 0000 151</w:t>
            </w:r>
          </w:p>
        </w:tc>
        <w:tc>
          <w:tcPr>
            <w:tcW w:w="3817" w:type="dxa"/>
            <w:shd w:val="clear" w:color="auto" w:fill="auto"/>
          </w:tcPr>
          <w:p w:rsidR="0084178D" w:rsidRPr="000C3B3E" w:rsidRDefault="0084178D" w:rsidP="003622DA">
            <w:pPr>
              <w:jc w:val="center"/>
            </w:pPr>
            <w:r w:rsidRPr="000C3B3E">
              <w:rPr>
                <w:sz w:val="22"/>
                <w:szCs w:val="22"/>
              </w:rPr>
              <w:t xml:space="preserve">Субвенция на </w:t>
            </w:r>
            <w:proofErr w:type="spellStart"/>
            <w:r w:rsidRPr="000C3B3E">
              <w:rPr>
                <w:sz w:val="22"/>
                <w:szCs w:val="22"/>
              </w:rPr>
              <w:t>осущ</w:t>
            </w:r>
            <w:proofErr w:type="spellEnd"/>
            <w:r w:rsidRPr="000C3B3E">
              <w:rPr>
                <w:sz w:val="22"/>
                <w:szCs w:val="22"/>
              </w:rPr>
              <w:t xml:space="preserve">. </w:t>
            </w:r>
            <w:proofErr w:type="spellStart"/>
            <w:proofErr w:type="gramStart"/>
            <w:r w:rsidRPr="000C3B3E">
              <w:rPr>
                <w:sz w:val="22"/>
                <w:szCs w:val="22"/>
              </w:rPr>
              <w:t>полн</w:t>
            </w:r>
            <w:proofErr w:type="spellEnd"/>
            <w:proofErr w:type="gramEnd"/>
            <w:r w:rsidRPr="000C3B3E">
              <w:rPr>
                <w:sz w:val="22"/>
                <w:szCs w:val="22"/>
              </w:rPr>
              <w:t xml:space="preserve"> по </w:t>
            </w:r>
            <w:proofErr w:type="spellStart"/>
            <w:r w:rsidRPr="000C3B3E">
              <w:rPr>
                <w:sz w:val="22"/>
                <w:szCs w:val="22"/>
              </w:rPr>
              <w:t>воинск</w:t>
            </w:r>
            <w:proofErr w:type="spellEnd"/>
            <w:r w:rsidRPr="000C3B3E">
              <w:rPr>
                <w:sz w:val="22"/>
                <w:szCs w:val="22"/>
              </w:rPr>
              <w:t>. учету</w:t>
            </w:r>
          </w:p>
        </w:tc>
        <w:tc>
          <w:tcPr>
            <w:tcW w:w="1601" w:type="dxa"/>
            <w:shd w:val="clear" w:color="auto" w:fill="auto"/>
          </w:tcPr>
          <w:p w:rsidR="0084178D" w:rsidRPr="004C0647" w:rsidRDefault="0084178D" w:rsidP="003622DA">
            <w:pPr>
              <w:jc w:val="center"/>
            </w:pPr>
            <w:r>
              <w:t xml:space="preserve">   859</w:t>
            </w:r>
            <w:r w:rsidRPr="004C0647">
              <w:t>00</w:t>
            </w:r>
            <w:r>
              <w:t>,00</w:t>
            </w:r>
          </w:p>
        </w:tc>
        <w:tc>
          <w:tcPr>
            <w:tcW w:w="1629" w:type="dxa"/>
            <w:shd w:val="clear" w:color="auto" w:fill="auto"/>
          </w:tcPr>
          <w:p w:rsidR="0084178D" w:rsidRPr="004C0647" w:rsidRDefault="0084178D" w:rsidP="003622DA">
            <w:pPr>
              <w:jc w:val="center"/>
            </w:pPr>
            <w:r>
              <w:t xml:space="preserve">   859</w:t>
            </w:r>
            <w:r w:rsidRPr="004C0647">
              <w:t>00</w:t>
            </w:r>
            <w:r>
              <w:t>,00</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202 01010 10 0000 151</w:t>
            </w:r>
          </w:p>
          <w:p w:rsidR="0084178D" w:rsidRPr="000C3B3E" w:rsidRDefault="0084178D" w:rsidP="003622DA">
            <w:pPr>
              <w:jc w:val="center"/>
            </w:pPr>
          </w:p>
        </w:tc>
        <w:tc>
          <w:tcPr>
            <w:tcW w:w="3817" w:type="dxa"/>
            <w:shd w:val="clear" w:color="auto" w:fill="auto"/>
          </w:tcPr>
          <w:p w:rsidR="0084178D" w:rsidRPr="000C3B3E" w:rsidRDefault="0084178D" w:rsidP="003622DA">
            <w:pPr>
              <w:jc w:val="center"/>
            </w:pPr>
            <w:r w:rsidRPr="000C3B3E">
              <w:rPr>
                <w:sz w:val="22"/>
                <w:szCs w:val="22"/>
              </w:rPr>
              <w:t xml:space="preserve">Дотация  на </w:t>
            </w:r>
            <w:proofErr w:type="spellStart"/>
            <w:r w:rsidRPr="000C3B3E">
              <w:rPr>
                <w:sz w:val="22"/>
                <w:szCs w:val="22"/>
              </w:rPr>
              <w:t>выравн</w:t>
            </w:r>
            <w:proofErr w:type="spellEnd"/>
            <w:r w:rsidRPr="000C3B3E">
              <w:rPr>
                <w:sz w:val="22"/>
                <w:szCs w:val="22"/>
              </w:rPr>
              <w:t>.  уровня бюджетной обеспеченности</w:t>
            </w:r>
          </w:p>
        </w:tc>
        <w:tc>
          <w:tcPr>
            <w:tcW w:w="1601" w:type="dxa"/>
            <w:shd w:val="clear" w:color="auto" w:fill="auto"/>
          </w:tcPr>
          <w:p w:rsidR="0084178D" w:rsidRPr="004C0647" w:rsidRDefault="0084178D" w:rsidP="003622DA">
            <w:r>
              <w:t xml:space="preserve">     474000,00</w:t>
            </w:r>
          </w:p>
        </w:tc>
        <w:tc>
          <w:tcPr>
            <w:tcW w:w="1629" w:type="dxa"/>
            <w:shd w:val="clear" w:color="auto" w:fill="auto"/>
          </w:tcPr>
          <w:p w:rsidR="0084178D" w:rsidRPr="004C0647" w:rsidRDefault="0084178D" w:rsidP="003622DA">
            <w:pPr>
              <w:jc w:val="center"/>
            </w:pPr>
            <w:r>
              <w:t xml:space="preserve"> 474000,00</w:t>
            </w:r>
          </w:p>
        </w:tc>
      </w:tr>
      <w:tr w:rsidR="0084178D" w:rsidRPr="004C0647" w:rsidTr="003622DA">
        <w:trPr>
          <w:trHeight w:val="340"/>
        </w:trPr>
        <w:tc>
          <w:tcPr>
            <w:tcW w:w="2416" w:type="dxa"/>
            <w:shd w:val="clear" w:color="auto" w:fill="auto"/>
          </w:tcPr>
          <w:p w:rsidR="0084178D" w:rsidRPr="000C3B3E" w:rsidRDefault="0084178D" w:rsidP="003622DA">
            <w:pPr>
              <w:jc w:val="center"/>
            </w:pPr>
          </w:p>
        </w:tc>
        <w:tc>
          <w:tcPr>
            <w:tcW w:w="3817" w:type="dxa"/>
            <w:shd w:val="clear" w:color="auto" w:fill="auto"/>
          </w:tcPr>
          <w:p w:rsidR="0084178D" w:rsidRPr="002D2B5B" w:rsidRDefault="0084178D" w:rsidP="003622DA">
            <w:pPr>
              <w:jc w:val="center"/>
              <w:rPr>
                <w:b/>
              </w:rPr>
            </w:pPr>
            <w:r w:rsidRPr="002D2B5B">
              <w:rPr>
                <w:b/>
                <w:sz w:val="22"/>
                <w:szCs w:val="22"/>
              </w:rPr>
              <w:t>ВСЕГО  ДОХОДОВ</w:t>
            </w:r>
          </w:p>
        </w:tc>
        <w:tc>
          <w:tcPr>
            <w:tcW w:w="1601" w:type="dxa"/>
            <w:shd w:val="clear" w:color="auto" w:fill="auto"/>
          </w:tcPr>
          <w:p w:rsidR="0084178D" w:rsidRPr="00552CEF" w:rsidRDefault="0084178D" w:rsidP="003622DA">
            <w:pPr>
              <w:jc w:val="center"/>
              <w:rPr>
                <w:b/>
              </w:rPr>
            </w:pPr>
            <w:r>
              <w:rPr>
                <w:b/>
              </w:rPr>
              <w:t>616137</w:t>
            </w:r>
            <w:r w:rsidRPr="00552CEF">
              <w:rPr>
                <w:b/>
              </w:rPr>
              <w:t>0,00</w:t>
            </w:r>
          </w:p>
        </w:tc>
        <w:tc>
          <w:tcPr>
            <w:tcW w:w="1629" w:type="dxa"/>
            <w:shd w:val="clear" w:color="auto" w:fill="auto"/>
          </w:tcPr>
          <w:p w:rsidR="0084178D" w:rsidRPr="00552CEF" w:rsidRDefault="0084178D" w:rsidP="003622DA">
            <w:pPr>
              <w:jc w:val="center"/>
              <w:rPr>
                <w:b/>
              </w:rPr>
            </w:pPr>
            <w:r w:rsidRPr="00552CEF">
              <w:rPr>
                <w:b/>
              </w:rPr>
              <w:t>6161380,96</w:t>
            </w:r>
          </w:p>
        </w:tc>
      </w:tr>
      <w:tr w:rsidR="0084178D" w:rsidRPr="004C0647" w:rsidTr="003622DA">
        <w:trPr>
          <w:trHeight w:val="340"/>
        </w:trPr>
        <w:tc>
          <w:tcPr>
            <w:tcW w:w="2416" w:type="dxa"/>
            <w:shd w:val="clear" w:color="auto" w:fill="auto"/>
          </w:tcPr>
          <w:p w:rsidR="0084178D" w:rsidRPr="000C3B3E" w:rsidRDefault="0084178D" w:rsidP="003622DA">
            <w:pPr>
              <w:jc w:val="center"/>
            </w:pPr>
          </w:p>
        </w:tc>
        <w:tc>
          <w:tcPr>
            <w:tcW w:w="3817" w:type="dxa"/>
            <w:shd w:val="clear" w:color="auto" w:fill="auto"/>
          </w:tcPr>
          <w:p w:rsidR="0084178D" w:rsidRPr="002D2B5B" w:rsidRDefault="0084178D" w:rsidP="003622DA">
            <w:pPr>
              <w:jc w:val="center"/>
              <w:rPr>
                <w:b/>
              </w:rPr>
            </w:pPr>
            <w:r w:rsidRPr="002D2B5B">
              <w:rPr>
                <w:b/>
                <w:sz w:val="22"/>
                <w:szCs w:val="22"/>
              </w:rPr>
              <w:t>РАСХОДЫ</w:t>
            </w:r>
          </w:p>
        </w:tc>
        <w:tc>
          <w:tcPr>
            <w:tcW w:w="1601" w:type="dxa"/>
            <w:shd w:val="clear" w:color="auto" w:fill="auto"/>
          </w:tcPr>
          <w:p w:rsidR="0084178D" w:rsidRPr="00552CEF" w:rsidRDefault="0084178D" w:rsidP="003622DA">
            <w:pPr>
              <w:rPr>
                <w:b/>
              </w:rPr>
            </w:pPr>
            <w:r w:rsidRPr="00552CEF">
              <w:rPr>
                <w:b/>
              </w:rPr>
              <w:t xml:space="preserve">  </w:t>
            </w:r>
            <w:r>
              <w:rPr>
                <w:b/>
              </w:rPr>
              <w:t>4838431</w:t>
            </w:r>
            <w:r w:rsidRPr="00552CEF">
              <w:rPr>
                <w:b/>
              </w:rPr>
              <w:t xml:space="preserve">,00    </w:t>
            </w:r>
          </w:p>
        </w:tc>
        <w:tc>
          <w:tcPr>
            <w:tcW w:w="1629" w:type="dxa"/>
            <w:shd w:val="clear" w:color="auto" w:fill="auto"/>
          </w:tcPr>
          <w:p w:rsidR="0084178D" w:rsidRPr="00552CEF" w:rsidRDefault="0084178D" w:rsidP="003622DA">
            <w:pPr>
              <w:jc w:val="center"/>
              <w:rPr>
                <w:b/>
              </w:rPr>
            </w:pPr>
            <w:r w:rsidRPr="00552CEF">
              <w:rPr>
                <w:b/>
              </w:rPr>
              <w:t>4838423,50</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01</w:t>
            </w:r>
          </w:p>
        </w:tc>
        <w:tc>
          <w:tcPr>
            <w:tcW w:w="3817" w:type="dxa"/>
            <w:shd w:val="clear" w:color="auto" w:fill="auto"/>
          </w:tcPr>
          <w:p w:rsidR="0084178D" w:rsidRPr="002D2B5B" w:rsidRDefault="0084178D" w:rsidP="003622DA">
            <w:pPr>
              <w:jc w:val="center"/>
              <w:rPr>
                <w:b/>
              </w:rPr>
            </w:pPr>
            <w:r w:rsidRPr="002D2B5B">
              <w:rPr>
                <w:b/>
                <w:sz w:val="22"/>
                <w:szCs w:val="22"/>
              </w:rPr>
              <w:t>Общегосударственные вопросы</w:t>
            </w:r>
          </w:p>
        </w:tc>
        <w:tc>
          <w:tcPr>
            <w:tcW w:w="1601" w:type="dxa"/>
            <w:shd w:val="clear" w:color="auto" w:fill="auto"/>
          </w:tcPr>
          <w:p w:rsidR="0084178D" w:rsidRPr="00552CEF" w:rsidRDefault="0084178D" w:rsidP="003622DA">
            <w:pPr>
              <w:jc w:val="center"/>
              <w:rPr>
                <w:b/>
              </w:rPr>
            </w:pPr>
            <w:r w:rsidRPr="00552CEF">
              <w:rPr>
                <w:b/>
              </w:rPr>
              <w:t>1</w:t>
            </w:r>
            <w:r>
              <w:rPr>
                <w:b/>
              </w:rPr>
              <w:t>968596</w:t>
            </w:r>
            <w:r w:rsidRPr="00552CEF">
              <w:rPr>
                <w:b/>
              </w:rPr>
              <w:t>,00</w:t>
            </w:r>
          </w:p>
        </w:tc>
        <w:tc>
          <w:tcPr>
            <w:tcW w:w="1629" w:type="dxa"/>
            <w:shd w:val="clear" w:color="auto" w:fill="auto"/>
          </w:tcPr>
          <w:p w:rsidR="0084178D" w:rsidRPr="00552CEF" w:rsidRDefault="0084178D" w:rsidP="003622DA">
            <w:pPr>
              <w:jc w:val="center"/>
              <w:rPr>
                <w:b/>
              </w:rPr>
            </w:pPr>
            <w:r w:rsidRPr="00552CEF">
              <w:rPr>
                <w:b/>
              </w:rPr>
              <w:t>1968590,90</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211</w:t>
            </w:r>
          </w:p>
        </w:tc>
        <w:tc>
          <w:tcPr>
            <w:tcW w:w="3817" w:type="dxa"/>
            <w:shd w:val="clear" w:color="auto" w:fill="auto"/>
          </w:tcPr>
          <w:p w:rsidR="0084178D" w:rsidRPr="000C3B3E" w:rsidRDefault="0084178D" w:rsidP="003622DA">
            <w:pPr>
              <w:jc w:val="center"/>
            </w:pPr>
            <w:r w:rsidRPr="000C3B3E">
              <w:rPr>
                <w:sz w:val="22"/>
                <w:szCs w:val="22"/>
              </w:rPr>
              <w:t>Заработная плата</w:t>
            </w:r>
          </w:p>
        </w:tc>
        <w:tc>
          <w:tcPr>
            <w:tcW w:w="1601" w:type="dxa"/>
            <w:shd w:val="clear" w:color="auto" w:fill="auto"/>
          </w:tcPr>
          <w:p w:rsidR="0084178D" w:rsidRPr="004C0647" w:rsidRDefault="0084178D" w:rsidP="003622DA">
            <w:pPr>
              <w:jc w:val="center"/>
            </w:pPr>
            <w:r>
              <w:t xml:space="preserve">  1268530,00</w:t>
            </w:r>
          </w:p>
        </w:tc>
        <w:tc>
          <w:tcPr>
            <w:tcW w:w="1629" w:type="dxa"/>
            <w:shd w:val="clear" w:color="auto" w:fill="auto"/>
          </w:tcPr>
          <w:p w:rsidR="0084178D" w:rsidRPr="004C0647" w:rsidRDefault="0084178D" w:rsidP="003622DA">
            <w:pPr>
              <w:jc w:val="center"/>
            </w:pPr>
            <w:r>
              <w:t>1268529,12</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213</w:t>
            </w:r>
          </w:p>
        </w:tc>
        <w:tc>
          <w:tcPr>
            <w:tcW w:w="3817" w:type="dxa"/>
            <w:shd w:val="clear" w:color="auto" w:fill="auto"/>
          </w:tcPr>
          <w:p w:rsidR="0084178D" w:rsidRPr="000C3B3E" w:rsidRDefault="0084178D" w:rsidP="003622DA">
            <w:pPr>
              <w:jc w:val="center"/>
            </w:pPr>
            <w:r w:rsidRPr="000C3B3E">
              <w:rPr>
                <w:sz w:val="22"/>
                <w:szCs w:val="22"/>
              </w:rPr>
              <w:t>Начисления на оплату труда</w:t>
            </w:r>
          </w:p>
        </w:tc>
        <w:tc>
          <w:tcPr>
            <w:tcW w:w="1601" w:type="dxa"/>
            <w:shd w:val="clear" w:color="auto" w:fill="auto"/>
          </w:tcPr>
          <w:p w:rsidR="0084178D" w:rsidRPr="004C0647" w:rsidRDefault="0084178D" w:rsidP="003622DA">
            <w:pPr>
              <w:jc w:val="center"/>
            </w:pPr>
            <w:r>
              <w:t xml:space="preserve">    388169,00</w:t>
            </w:r>
          </w:p>
        </w:tc>
        <w:tc>
          <w:tcPr>
            <w:tcW w:w="1629" w:type="dxa"/>
            <w:shd w:val="clear" w:color="auto" w:fill="auto"/>
          </w:tcPr>
          <w:p w:rsidR="0084178D" w:rsidRPr="004C0647" w:rsidRDefault="0084178D" w:rsidP="003622DA">
            <w:pPr>
              <w:jc w:val="center"/>
            </w:pPr>
            <w:r>
              <w:t xml:space="preserve">  388168,99</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221</w:t>
            </w:r>
          </w:p>
        </w:tc>
        <w:tc>
          <w:tcPr>
            <w:tcW w:w="3817" w:type="dxa"/>
            <w:shd w:val="clear" w:color="auto" w:fill="auto"/>
          </w:tcPr>
          <w:p w:rsidR="0084178D" w:rsidRPr="000C3B3E" w:rsidRDefault="0084178D" w:rsidP="003622DA">
            <w:pPr>
              <w:jc w:val="center"/>
            </w:pPr>
            <w:r w:rsidRPr="000C3B3E">
              <w:rPr>
                <w:sz w:val="22"/>
                <w:szCs w:val="22"/>
              </w:rPr>
              <w:t>Оплата услуг связи</w:t>
            </w:r>
          </w:p>
        </w:tc>
        <w:tc>
          <w:tcPr>
            <w:tcW w:w="1601" w:type="dxa"/>
            <w:shd w:val="clear" w:color="auto" w:fill="auto"/>
          </w:tcPr>
          <w:p w:rsidR="0084178D" w:rsidRPr="004C0647" w:rsidRDefault="0084178D" w:rsidP="003622DA">
            <w:pPr>
              <w:jc w:val="center"/>
            </w:pPr>
            <w:r>
              <w:t xml:space="preserve">      22859,00</w:t>
            </w:r>
          </w:p>
        </w:tc>
        <w:tc>
          <w:tcPr>
            <w:tcW w:w="1629" w:type="dxa"/>
            <w:shd w:val="clear" w:color="auto" w:fill="auto"/>
          </w:tcPr>
          <w:p w:rsidR="0084178D" w:rsidRPr="004C0647" w:rsidRDefault="0084178D" w:rsidP="003622DA">
            <w:pPr>
              <w:jc w:val="center"/>
            </w:pPr>
            <w:r>
              <w:t xml:space="preserve">   22858,24</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225</w:t>
            </w:r>
          </w:p>
        </w:tc>
        <w:tc>
          <w:tcPr>
            <w:tcW w:w="3817" w:type="dxa"/>
            <w:shd w:val="clear" w:color="auto" w:fill="auto"/>
          </w:tcPr>
          <w:p w:rsidR="0084178D" w:rsidRPr="000C3B3E" w:rsidRDefault="0084178D" w:rsidP="003622DA">
            <w:pPr>
              <w:jc w:val="center"/>
            </w:pPr>
            <w:r w:rsidRPr="000C3B3E">
              <w:rPr>
                <w:sz w:val="22"/>
                <w:szCs w:val="22"/>
              </w:rPr>
              <w:t>Услуги по содержанию имущества</w:t>
            </w:r>
          </w:p>
        </w:tc>
        <w:tc>
          <w:tcPr>
            <w:tcW w:w="1601" w:type="dxa"/>
            <w:shd w:val="clear" w:color="auto" w:fill="auto"/>
          </w:tcPr>
          <w:p w:rsidR="0084178D" w:rsidRPr="004C0647" w:rsidRDefault="0084178D" w:rsidP="003622DA">
            <w:pPr>
              <w:jc w:val="center"/>
            </w:pPr>
            <w:r>
              <w:t xml:space="preserve">      14197,00</w:t>
            </w:r>
          </w:p>
        </w:tc>
        <w:tc>
          <w:tcPr>
            <w:tcW w:w="1629" w:type="dxa"/>
            <w:shd w:val="clear" w:color="auto" w:fill="auto"/>
          </w:tcPr>
          <w:p w:rsidR="0084178D" w:rsidRPr="004C0647" w:rsidRDefault="0084178D" w:rsidP="003622DA">
            <w:pPr>
              <w:jc w:val="center"/>
            </w:pPr>
            <w:r>
              <w:t xml:space="preserve">  14196,78</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223</w:t>
            </w:r>
          </w:p>
        </w:tc>
        <w:tc>
          <w:tcPr>
            <w:tcW w:w="3817" w:type="dxa"/>
            <w:shd w:val="clear" w:color="auto" w:fill="auto"/>
          </w:tcPr>
          <w:p w:rsidR="0084178D" w:rsidRPr="000C3B3E" w:rsidRDefault="0084178D" w:rsidP="003622DA">
            <w:pPr>
              <w:jc w:val="center"/>
            </w:pPr>
            <w:r w:rsidRPr="000C3B3E">
              <w:rPr>
                <w:sz w:val="22"/>
                <w:szCs w:val="22"/>
              </w:rPr>
              <w:t>Оплата коммунальных услуг</w:t>
            </w:r>
          </w:p>
        </w:tc>
        <w:tc>
          <w:tcPr>
            <w:tcW w:w="1601" w:type="dxa"/>
            <w:shd w:val="clear" w:color="auto" w:fill="auto"/>
          </w:tcPr>
          <w:p w:rsidR="0084178D" w:rsidRPr="004C0647" w:rsidRDefault="0084178D" w:rsidP="003622DA">
            <w:pPr>
              <w:jc w:val="center"/>
            </w:pPr>
            <w:r>
              <w:t xml:space="preserve">      24675,00</w:t>
            </w:r>
          </w:p>
        </w:tc>
        <w:tc>
          <w:tcPr>
            <w:tcW w:w="1629" w:type="dxa"/>
            <w:shd w:val="clear" w:color="auto" w:fill="auto"/>
          </w:tcPr>
          <w:p w:rsidR="0084178D" w:rsidRPr="004C0647" w:rsidRDefault="0084178D" w:rsidP="003622DA">
            <w:pPr>
              <w:jc w:val="center"/>
            </w:pPr>
            <w:r>
              <w:t xml:space="preserve"> 24674,54</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226</w:t>
            </w:r>
          </w:p>
        </w:tc>
        <w:tc>
          <w:tcPr>
            <w:tcW w:w="3817" w:type="dxa"/>
            <w:shd w:val="clear" w:color="auto" w:fill="auto"/>
          </w:tcPr>
          <w:p w:rsidR="0084178D" w:rsidRPr="000C3B3E" w:rsidRDefault="0084178D" w:rsidP="003622DA">
            <w:pPr>
              <w:jc w:val="center"/>
            </w:pPr>
            <w:r w:rsidRPr="000C3B3E">
              <w:rPr>
                <w:sz w:val="22"/>
                <w:szCs w:val="22"/>
              </w:rPr>
              <w:t>Прочие услуги</w:t>
            </w:r>
          </w:p>
        </w:tc>
        <w:tc>
          <w:tcPr>
            <w:tcW w:w="1601" w:type="dxa"/>
            <w:shd w:val="clear" w:color="auto" w:fill="auto"/>
          </w:tcPr>
          <w:p w:rsidR="0084178D" w:rsidRPr="004C0647" w:rsidRDefault="0084178D" w:rsidP="003622DA">
            <w:r>
              <w:t xml:space="preserve">       66485,00</w:t>
            </w:r>
          </w:p>
        </w:tc>
        <w:tc>
          <w:tcPr>
            <w:tcW w:w="1629" w:type="dxa"/>
            <w:shd w:val="clear" w:color="auto" w:fill="auto"/>
          </w:tcPr>
          <w:p w:rsidR="0084178D" w:rsidRPr="004C0647" w:rsidRDefault="0084178D" w:rsidP="003622DA">
            <w:pPr>
              <w:jc w:val="center"/>
            </w:pPr>
            <w:r>
              <w:t xml:space="preserve"> 66484,06</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290</w:t>
            </w:r>
          </w:p>
        </w:tc>
        <w:tc>
          <w:tcPr>
            <w:tcW w:w="3817" w:type="dxa"/>
            <w:shd w:val="clear" w:color="auto" w:fill="auto"/>
          </w:tcPr>
          <w:p w:rsidR="0084178D" w:rsidRPr="000C3B3E" w:rsidRDefault="0084178D" w:rsidP="003622DA">
            <w:pPr>
              <w:jc w:val="center"/>
            </w:pPr>
            <w:r w:rsidRPr="000C3B3E">
              <w:rPr>
                <w:sz w:val="22"/>
                <w:szCs w:val="22"/>
              </w:rPr>
              <w:t>Прочие расходы</w:t>
            </w:r>
          </w:p>
        </w:tc>
        <w:tc>
          <w:tcPr>
            <w:tcW w:w="1601" w:type="dxa"/>
            <w:shd w:val="clear" w:color="auto" w:fill="auto"/>
          </w:tcPr>
          <w:p w:rsidR="0084178D" w:rsidRPr="004C0647" w:rsidRDefault="0084178D" w:rsidP="003622DA">
            <w:r>
              <w:t xml:space="preserve">        26235,00</w:t>
            </w:r>
          </w:p>
        </w:tc>
        <w:tc>
          <w:tcPr>
            <w:tcW w:w="1629" w:type="dxa"/>
            <w:shd w:val="clear" w:color="auto" w:fill="auto"/>
          </w:tcPr>
          <w:p w:rsidR="0084178D" w:rsidRPr="004C0647" w:rsidRDefault="0084178D" w:rsidP="003622DA">
            <w:pPr>
              <w:jc w:val="center"/>
            </w:pPr>
            <w:r>
              <w:t xml:space="preserve"> 26233,75</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310</w:t>
            </w:r>
          </w:p>
        </w:tc>
        <w:tc>
          <w:tcPr>
            <w:tcW w:w="3817" w:type="dxa"/>
            <w:shd w:val="clear" w:color="auto" w:fill="auto"/>
          </w:tcPr>
          <w:p w:rsidR="0084178D" w:rsidRPr="000C3B3E" w:rsidRDefault="0084178D" w:rsidP="003622DA">
            <w:pPr>
              <w:jc w:val="center"/>
            </w:pPr>
            <w:proofErr w:type="spellStart"/>
            <w:r w:rsidRPr="000C3B3E">
              <w:rPr>
                <w:sz w:val="22"/>
                <w:szCs w:val="22"/>
              </w:rPr>
              <w:t>Увелич</w:t>
            </w:r>
            <w:proofErr w:type="spellEnd"/>
            <w:r w:rsidRPr="000C3B3E">
              <w:rPr>
                <w:sz w:val="22"/>
                <w:szCs w:val="22"/>
              </w:rPr>
              <w:t xml:space="preserve">. </w:t>
            </w:r>
            <w:proofErr w:type="spellStart"/>
            <w:r w:rsidRPr="000C3B3E">
              <w:rPr>
                <w:sz w:val="22"/>
                <w:szCs w:val="22"/>
              </w:rPr>
              <w:t>ст-ти</w:t>
            </w:r>
            <w:proofErr w:type="spellEnd"/>
            <w:r w:rsidRPr="000C3B3E">
              <w:rPr>
                <w:sz w:val="22"/>
                <w:szCs w:val="22"/>
              </w:rPr>
              <w:t xml:space="preserve"> основных средств</w:t>
            </w:r>
          </w:p>
        </w:tc>
        <w:tc>
          <w:tcPr>
            <w:tcW w:w="1601" w:type="dxa"/>
            <w:shd w:val="clear" w:color="auto" w:fill="auto"/>
          </w:tcPr>
          <w:p w:rsidR="0084178D" w:rsidRPr="004C0647" w:rsidRDefault="0084178D" w:rsidP="003622DA">
            <w:pPr>
              <w:jc w:val="center"/>
            </w:pPr>
          </w:p>
        </w:tc>
        <w:tc>
          <w:tcPr>
            <w:tcW w:w="1629" w:type="dxa"/>
            <w:shd w:val="clear" w:color="auto" w:fill="auto"/>
          </w:tcPr>
          <w:p w:rsidR="0084178D" w:rsidRPr="004C0647" w:rsidRDefault="0084178D" w:rsidP="003622DA">
            <w:pPr>
              <w:jc w:val="center"/>
            </w:pPr>
          </w:p>
        </w:tc>
      </w:tr>
      <w:tr w:rsidR="0084178D" w:rsidRPr="004C0647" w:rsidTr="003622DA">
        <w:trPr>
          <w:trHeight w:val="351"/>
        </w:trPr>
        <w:tc>
          <w:tcPr>
            <w:tcW w:w="2416" w:type="dxa"/>
            <w:shd w:val="clear" w:color="auto" w:fill="auto"/>
          </w:tcPr>
          <w:p w:rsidR="0084178D" w:rsidRPr="000C3B3E" w:rsidRDefault="0084178D" w:rsidP="003622DA">
            <w:pPr>
              <w:jc w:val="center"/>
            </w:pPr>
            <w:r w:rsidRPr="000C3B3E">
              <w:rPr>
                <w:sz w:val="22"/>
                <w:szCs w:val="22"/>
              </w:rPr>
              <w:t>340</w:t>
            </w:r>
          </w:p>
        </w:tc>
        <w:tc>
          <w:tcPr>
            <w:tcW w:w="3817" w:type="dxa"/>
            <w:shd w:val="clear" w:color="auto" w:fill="auto"/>
          </w:tcPr>
          <w:p w:rsidR="0084178D" w:rsidRPr="000C3B3E" w:rsidRDefault="0084178D" w:rsidP="003622DA">
            <w:pPr>
              <w:jc w:val="center"/>
            </w:pPr>
            <w:r w:rsidRPr="000C3B3E">
              <w:rPr>
                <w:sz w:val="22"/>
                <w:szCs w:val="22"/>
              </w:rPr>
              <w:t xml:space="preserve">Увеличение </w:t>
            </w:r>
            <w:proofErr w:type="spellStart"/>
            <w:r w:rsidRPr="000C3B3E">
              <w:rPr>
                <w:sz w:val="22"/>
                <w:szCs w:val="22"/>
              </w:rPr>
              <w:t>ст-ти</w:t>
            </w:r>
            <w:proofErr w:type="spellEnd"/>
            <w:r w:rsidRPr="000C3B3E">
              <w:rPr>
                <w:sz w:val="22"/>
                <w:szCs w:val="22"/>
              </w:rPr>
              <w:t xml:space="preserve"> матер</w:t>
            </w:r>
            <w:proofErr w:type="gramStart"/>
            <w:r w:rsidRPr="000C3B3E">
              <w:rPr>
                <w:sz w:val="22"/>
                <w:szCs w:val="22"/>
              </w:rPr>
              <w:t>.</w:t>
            </w:r>
            <w:proofErr w:type="gramEnd"/>
            <w:r w:rsidRPr="000C3B3E">
              <w:rPr>
                <w:sz w:val="22"/>
                <w:szCs w:val="22"/>
              </w:rPr>
              <w:t xml:space="preserve"> </w:t>
            </w:r>
            <w:proofErr w:type="gramStart"/>
            <w:r w:rsidRPr="000C3B3E">
              <w:rPr>
                <w:sz w:val="22"/>
                <w:szCs w:val="22"/>
              </w:rPr>
              <w:t>з</w:t>
            </w:r>
            <w:proofErr w:type="gramEnd"/>
            <w:r w:rsidRPr="000C3B3E">
              <w:rPr>
                <w:sz w:val="22"/>
                <w:szCs w:val="22"/>
              </w:rPr>
              <w:t>апасов</w:t>
            </w:r>
          </w:p>
        </w:tc>
        <w:tc>
          <w:tcPr>
            <w:tcW w:w="1601" w:type="dxa"/>
            <w:shd w:val="clear" w:color="auto" w:fill="auto"/>
          </w:tcPr>
          <w:p w:rsidR="0084178D" w:rsidRPr="004C0647" w:rsidRDefault="0084178D" w:rsidP="003622DA">
            <w:pPr>
              <w:jc w:val="center"/>
            </w:pPr>
            <w:r>
              <w:t xml:space="preserve">  157446,00</w:t>
            </w:r>
          </w:p>
        </w:tc>
        <w:tc>
          <w:tcPr>
            <w:tcW w:w="1629" w:type="dxa"/>
            <w:shd w:val="clear" w:color="auto" w:fill="auto"/>
          </w:tcPr>
          <w:p w:rsidR="0084178D" w:rsidRPr="004C0647" w:rsidRDefault="0084178D" w:rsidP="003622DA">
            <w:pPr>
              <w:jc w:val="center"/>
            </w:pPr>
            <w:r>
              <w:t>157445,42</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0500</w:t>
            </w:r>
          </w:p>
        </w:tc>
        <w:tc>
          <w:tcPr>
            <w:tcW w:w="3817" w:type="dxa"/>
            <w:shd w:val="clear" w:color="auto" w:fill="auto"/>
          </w:tcPr>
          <w:p w:rsidR="0084178D" w:rsidRPr="002D2B5B" w:rsidRDefault="0084178D" w:rsidP="003622DA">
            <w:pPr>
              <w:jc w:val="center"/>
              <w:rPr>
                <w:b/>
              </w:rPr>
            </w:pPr>
            <w:proofErr w:type="spellStart"/>
            <w:proofErr w:type="gramStart"/>
            <w:r w:rsidRPr="002D2B5B">
              <w:rPr>
                <w:b/>
                <w:sz w:val="22"/>
                <w:szCs w:val="22"/>
              </w:rPr>
              <w:t>Жилищно-коммун</w:t>
            </w:r>
            <w:proofErr w:type="spellEnd"/>
            <w:proofErr w:type="gramEnd"/>
            <w:r w:rsidRPr="002D2B5B">
              <w:rPr>
                <w:b/>
                <w:sz w:val="22"/>
                <w:szCs w:val="22"/>
              </w:rPr>
              <w:t>. хозяйство</w:t>
            </w:r>
          </w:p>
        </w:tc>
        <w:tc>
          <w:tcPr>
            <w:tcW w:w="1601" w:type="dxa"/>
            <w:shd w:val="clear" w:color="auto" w:fill="auto"/>
          </w:tcPr>
          <w:p w:rsidR="0084178D" w:rsidRPr="00552CEF" w:rsidRDefault="0084178D" w:rsidP="003622DA">
            <w:pPr>
              <w:jc w:val="center"/>
              <w:rPr>
                <w:b/>
              </w:rPr>
            </w:pPr>
            <w:r>
              <w:rPr>
                <w:b/>
              </w:rPr>
              <w:t xml:space="preserve"> 927277</w:t>
            </w:r>
            <w:r w:rsidRPr="00552CEF">
              <w:rPr>
                <w:b/>
              </w:rPr>
              <w:t>,00</w:t>
            </w:r>
          </w:p>
        </w:tc>
        <w:tc>
          <w:tcPr>
            <w:tcW w:w="1629" w:type="dxa"/>
            <w:shd w:val="clear" w:color="auto" w:fill="auto"/>
          </w:tcPr>
          <w:p w:rsidR="0084178D" w:rsidRPr="00552CEF" w:rsidRDefault="0084178D" w:rsidP="003622DA">
            <w:pPr>
              <w:jc w:val="center"/>
              <w:rPr>
                <w:b/>
              </w:rPr>
            </w:pPr>
            <w:r w:rsidRPr="00552CEF">
              <w:rPr>
                <w:b/>
              </w:rPr>
              <w:t>927275,82</w:t>
            </w: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223</w:t>
            </w:r>
          </w:p>
        </w:tc>
        <w:tc>
          <w:tcPr>
            <w:tcW w:w="3817" w:type="dxa"/>
            <w:shd w:val="clear" w:color="auto" w:fill="auto"/>
          </w:tcPr>
          <w:p w:rsidR="0084178D" w:rsidRPr="00A45739" w:rsidRDefault="0084178D" w:rsidP="003622DA">
            <w:pPr>
              <w:jc w:val="center"/>
            </w:pPr>
            <w:r w:rsidRPr="00A45739">
              <w:rPr>
                <w:sz w:val="22"/>
                <w:szCs w:val="22"/>
              </w:rPr>
              <w:t>Коммунальные услуги</w:t>
            </w:r>
          </w:p>
        </w:tc>
        <w:tc>
          <w:tcPr>
            <w:tcW w:w="1601" w:type="dxa"/>
            <w:shd w:val="clear" w:color="auto" w:fill="auto"/>
          </w:tcPr>
          <w:p w:rsidR="0084178D" w:rsidRDefault="0084178D" w:rsidP="003622DA">
            <w:pPr>
              <w:jc w:val="center"/>
            </w:pPr>
            <w:r>
              <w:t xml:space="preserve">  11080,00</w:t>
            </w:r>
          </w:p>
        </w:tc>
        <w:tc>
          <w:tcPr>
            <w:tcW w:w="1629" w:type="dxa"/>
            <w:shd w:val="clear" w:color="auto" w:fill="auto"/>
          </w:tcPr>
          <w:p w:rsidR="0084178D" w:rsidRDefault="0084178D" w:rsidP="003622DA">
            <w:pPr>
              <w:jc w:val="center"/>
            </w:pPr>
            <w:r>
              <w:t xml:space="preserve">  11079,79</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226</w:t>
            </w:r>
          </w:p>
        </w:tc>
        <w:tc>
          <w:tcPr>
            <w:tcW w:w="3817" w:type="dxa"/>
            <w:shd w:val="clear" w:color="auto" w:fill="auto"/>
          </w:tcPr>
          <w:p w:rsidR="0084178D" w:rsidRPr="000C3B3E" w:rsidRDefault="0084178D" w:rsidP="003622DA">
            <w:pPr>
              <w:jc w:val="center"/>
            </w:pPr>
            <w:r w:rsidRPr="000C3B3E">
              <w:rPr>
                <w:sz w:val="22"/>
                <w:szCs w:val="22"/>
              </w:rPr>
              <w:t>Прочие услуги</w:t>
            </w:r>
          </w:p>
        </w:tc>
        <w:tc>
          <w:tcPr>
            <w:tcW w:w="1601" w:type="dxa"/>
            <w:shd w:val="clear" w:color="auto" w:fill="auto"/>
          </w:tcPr>
          <w:p w:rsidR="0084178D" w:rsidRPr="004C0647" w:rsidRDefault="0084178D" w:rsidP="003622DA">
            <w:pPr>
              <w:jc w:val="center"/>
            </w:pPr>
            <w:r>
              <w:t>232997,00</w:t>
            </w:r>
          </w:p>
        </w:tc>
        <w:tc>
          <w:tcPr>
            <w:tcW w:w="1629" w:type="dxa"/>
            <w:shd w:val="clear" w:color="auto" w:fill="auto"/>
          </w:tcPr>
          <w:p w:rsidR="0084178D" w:rsidRPr="004C0647" w:rsidRDefault="0084178D" w:rsidP="003622DA">
            <w:pPr>
              <w:jc w:val="center"/>
            </w:pPr>
            <w:r>
              <w:t>232996,03</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225</w:t>
            </w:r>
          </w:p>
        </w:tc>
        <w:tc>
          <w:tcPr>
            <w:tcW w:w="3817" w:type="dxa"/>
            <w:shd w:val="clear" w:color="auto" w:fill="auto"/>
          </w:tcPr>
          <w:p w:rsidR="0084178D" w:rsidRPr="000C3B3E" w:rsidRDefault="0084178D" w:rsidP="003622DA">
            <w:pPr>
              <w:jc w:val="center"/>
            </w:pPr>
            <w:r w:rsidRPr="000C3B3E">
              <w:rPr>
                <w:sz w:val="22"/>
                <w:szCs w:val="22"/>
              </w:rPr>
              <w:t>Услуги по содержанию имущества</w:t>
            </w:r>
          </w:p>
        </w:tc>
        <w:tc>
          <w:tcPr>
            <w:tcW w:w="1601" w:type="dxa"/>
            <w:shd w:val="clear" w:color="auto" w:fill="auto"/>
          </w:tcPr>
          <w:p w:rsidR="0084178D" w:rsidRPr="004C0647" w:rsidRDefault="0084178D" w:rsidP="003622DA">
            <w:pPr>
              <w:jc w:val="center"/>
            </w:pPr>
          </w:p>
        </w:tc>
        <w:tc>
          <w:tcPr>
            <w:tcW w:w="1629" w:type="dxa"/>
            <w:shd w:val="clear" w:color="auto" w:fill="auto"/>
          </w:tcPr>
          <w:p w:rsidR="0084178D" w:rsidRPr="004C0647" w:rsidRDefault="0084178D" w:rsidP="003622DA">
            <w:pPr>
              <w:jc w:val="center"/>
            </w:pP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310</w:t>
            </w:r>
          </w:p>
        </w:tc>
        <w:tc>
          <w:tcPr>
            <w:tcW w:w="3817" w:type="dxa"/>
            <w:shd w:val="clear" w:color="auto" w:fill="auto"/>
          </w:tcPr>
          <w:p w:rsidR="0084178D" w:rsidRPr="000C3B3E" w:rsidRDefault="0084178D" w:rsidP="003622DA">
            <w:pPr>
              <w:jc w:val="center"/>
            </w:pPr>
            <w:proofErr w:type="spellStart"/>
            <w:r>
              <w:rPr>
                <w:sz w:val="22"/>
                <w:szCs w:val="22"/>
              </w:rPr>
              <w:t>Увелич</w:t>
            </w:r>
            <w:proofErr w:type="gramStart"/>
            <w:r>
              <w:rPr>
                <w:sz w:val="22"/>
                <w:szCs w:val="22"/>
              </w:rPr>
              <w:t>.с</w:t>
            </w:r>
            <w:proofErr w:type="gramEnd"/>
            <w:r>
              <w:rPr>
                <w:sz w:val="22"/>
                <w:szCs w:val="22"/>
              </w:rPr>
              <w:t>т-ти</w:t>
            </w:r>
            <w:proofErr w:type="spellEnd"/>
            <w:r>
              <w:rPr>
                <w:sz w:val="22"/>
                <w:szCs w:val="22"/>
              </w:rPr>
              <w:t xml:space="preserve"> </w:t>
            </w:r>
            <w:proofErr w:type="spellStart"/>
            <w:r>
              <w:rPr>
                <w:sz w:val="22"/>
                <w:szCs w:val="22"/>
              </w:rPr>
              <w:t>основн.ср-в</w:t>
            </w:r>
            <w:proofErr w:type="spellEnd"/>
          </w:p>
        </w:tc>
        <w:tc>
          <w:tcPr>
            <w:tcW w:w="1601" w:type="dxa"/>
            <w:shd w:val="clear" w:color="auto" w:fill="auto"/>
          </w:tcPr>
          <w:p w:rsidR="0084178D" w:rsidRPr="004C0647" w:rsidRDefault="0084178D" w:rsidP="003622DA">
            <w:pPr>
              <w:jc w:val="center"/>
            </w:pPr>
            <w:r>
              <w:t xml:space="preserve"> 186750,00</w:t>
            </w:r>
          </w:p>
        </w:tc>
        <w:tc>
          <w:tcPr>
            <w:tcW w:w="1629" w:type="dxa"/>
            <w:shd w:val="clear" w:color="auto" w:fill="auto"/>
          </w:tcPr>
          <w:p w:rsidR="0084178D" w:rsidRDefault="0084178D" w:rsidP="003622DA">
            <w:pPr>
              <w:jc w:val="center"/>
            </w:pPr>
            <w:r>
              <w:t>186750,00</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340</w:t>
            </w:r>
          </w:p>
        </w:tc>
        <w:tc>
          <w:tcPr>
            <w:tcW w:w="3817" w:type="dxa"/>
            <w:shd w:val="clear" w:color="auto" w:fill="auto"/>
          </w:tcPr>
          <w:p w:rsidR="0084178D" w:rsidRPr="000C3B3E" w:rsidRDefault="0084178D" w:rsidP="003622DA">
            <w:pPr>
              <w:jc w:val="center"/>
            </w:pPr>
            <w:proofErr w:type="spellStart"/>
            <w:r w:rsidRPr="000C3B3E">
              <w:rPr>
                <w:sz w:val="22"/>
                <w:szCs w:val="22"/>
              </w:rPr>
              <w:t>Увелич</w:t>
            </w:r>
            <w:proofErr w:type="spellEnd"/>
            <w:r w:rsidRPr="000C3B3E">
              <w:rPr>
                <w:sz w:val="22"/>
                <w:szCs w:val="22"/>
              </w:rPr>
              <w:t xml:space="preserve">. </w:t>
            </w:r>
            <w:proofErr w:type="spellStart"/>
            <w:r w:rsidRPr="000C3B3E">
              <w:rPr>
                <w:sz w:val="22"/>
                <w:szCs w:val="22"/>
              </w:rPr>
              <w:t>ст-ти</w:t>
            </w:r>
            <w:proofErr w:type="spellEnd"/>
            <w:r w:rsidRPr="000C3B3E">
              <w:rPr>
                <w:sz w:val="22"/>
                <w:szCs w:val="22"/>
              </w:rPr>
              <w:t xml:space="preserve"> </w:t>
            </w:r>
            <w:proofErr w:type="spellStart"/>
            <w:r w:rsidRPr="000C3B3E">
              <w:rPr>
                <w:sz w:val="22"/>
                <w:szCs w:val="22"/>
              </w:rPr>
              <w:t>матер</w:t>
            </w:r>
            <w:proofErr w:type="gramStart"/>
            <w:r w:rsidRPr="000C3B3E">
              <w:rPr>
                <w:sz w:val="22"/>
                <w:szCs w:val="22"/>
              </w:rPr>
              <w:t>.з</w:t>
            </w:r>
            <w:proofErr w:type="gramEnd"/>
            <w:r w:rsidRPr="000C3B3E">
              <w:rPr>
                <w:sz w:val="22"/>
                <w:szCs w:val="22"/>
              </w:rPr>
              <w:t>апасов</w:t>
            </w:r>
            <w:proofErr w:type="spellEnd"/>
          </w:p>
        </w:tc>
        <w:tc>
          <w:tcPr>
            <w:tcW w:w="1601" w:type="dxa"/>
            <w:shd w:val="clear" w:color="auto" w:fill="auto"/>
          </w:tcPr>
          <w:p w:rsidR="0084178D" w:rsidRPr="004C0647" w:rsidRDefault="0084178D" w:rsidP="003622DA">
            <w:r>
              <w:t xml:space="preserve">    496450,00</w:t>
            </w:r>
          </w:p>
        </w:tc>
        <w:tc>
          <w:tcPr>
            <w:tcW w:w="1629" w:type="dxa"/>
            <w:shd w:val="clear" w:color="auto" w:fill="auto"/>
          </w:tcPr>
          <w:p w:rsidR="0084178D" w:rsidRPr="004C0647" w:rsidRDefault="0084178D" w:rsidP="003622DA">
            <w:pPr>
              <w:jc w:val="center"/>
            </w:pPr>
            <w:r>
              <w:t>496450,00</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0200</w:t>
            </w:r>
          </w:p>
        </w:tc>
        <w:tc>
          <w:tcPr>
            <w:tcW w:w="3817" w:type="dxa"/>
            <w:shd w:val="clear" w:color="auto" w:fill="auto"/>
          </w:tcPr>
          <w:p w:rsidR="0084178D" w:rsidRPr="002D2B5B" w:rsidRDefault="0084178D" w:rsidP="003622DA">
            <w:pPr>
              <w:jc w:val="center"/>
              <w:rPr>
                <w:b/>
              </w:rPr>
            </w:pPr>
            <w:r w:rsidRPr="002D2B5B">
              <w:rPr>
                <w:b/>
                <w:sz w:val="22"/>
                <w:szCs w:val="22"/>
              </w:rPr>
              <w:t>Национальная оборона</w:t>
            </w:r>
          </w:p>
        </w:tc>
        <w:tc>
          <w:tcPr>
            <w:tcW w:w="1601" w:type="dxa"/>
            <w:shd w:val="clear" w:color="auto" w:fill="auto"/>
          </w:tcPr>
          <w:p w:rsidR="0084178D" w:rsidRPr="00552CEF" w:rsidRDefault="0084178D" w:rsidP="003622DA">
            <w:pPr>
              <w:jc w:val="center"/>
              <w:rPr>
                <w:b/>
              </w:rPr>
            </w:pPr>
            <w:r>
              <w:rPr>
                <w:b/>
              </w:rPr>
              <w:t xml:space="preserve">  </w:t>
            </w:r>
            <w:r w:rsidRPr="00552CEF">
              <w:rPr>
                <w:b/>
              </w:rPr>
              <w:t>85900,00</w:t>
            </w:r>
          </w:p>
        </w:tc>
        <w:tc>
          <w:tcPr>
            <w:tcW w:w="1629" w:type="dxa"/>
            <w:shd w:val="clear" w:color="auto" w:fill="auto"/>
          </w:tcPr>
          <w:p w:rsidR="0084178D" w:rsidRPr="00552CEF" w:rsidRDefault="0084178D" w:rsidP="003622DA">
            <w:pPr>
              <w:rPr>
                <w:b/>
              </w:rPr>
            </w:pPr>
            <w:r>
              <w:rPr>
                <w:b/>
              </w:rPr>
              <w:t xml:space="preserve">    </w:t>
            </w:r>
            <w:r w:rsidRPr="00552CEF">
              <w:rPr>
                <w:b/>
              </w:rPr>
              <w:t xml:space="preserve"> 85900,00</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211</w:t>
            </w:r>
          </w:p>
        </w:tc>
        <w:tc>
          <w:tcPr>
            <w:tcW w:w="3817" w:type="dxa"/>
            <w:shd w:val="clear" w:color="auto" w:fill="auto"/>
          </w:tcPr>
          <w:p w:rsidR="0084178D" w:rsidRPr="000C3B3E" w:rsidRDefault="0084178D" w:rsidP="003622DA">
            <w:pPr>
              <w:jc w:val="center"/>
            </w:pPr>
            <w:r w:rsidRPr="000C3B3E">
              <w:rPr>
                <w:sz w:val="22"/>
                <w:szCs w:val="22"/>
              </w:rPr>
              <w:t>Заработная плата</w:t>
            </w:r>
          </w:p>
        </w:tc>
        <w:tc>
          <w:tcPr>
            <w:tcW w:w="1601" w:type="dxa"/>
            <w:shd w:val="clear" w:color="auto" w:fill="auto"/>
          </w:tcPr>
          <w:p w:rsidR="0084178D" w:rsidRPr="004C0647" w:rsidRDefault="0084178D" w:rsidP="003622DA">
            <w:r>
              <w:t xml:space="preserve">     58580,40</w:t>
            </w:r>
          </w:p>
        </w:tc>
        <w:tc>
          <w:tcPr>
            <w:tcW w:w="1629" w:type="dxa"/>
            <w:shd w:val="clear" w:color="auto" w:fill="auto"/>
          </w:tcPr>
          <w:p w:rsidR="0084178D" w:rsidRPr="004C0647" w:rsidRDefault="0084178D" w:rsidP="003622DA">
            <w:r>
              <w:t xml:space="preserve">     58580,40</w:t>
            </w: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213</w:t>
            </w:r>
          </w:p>
        </w:tc>
        <w:tc>
          <w:tcPr>
            <w:tcW w:w="3817" w:type="dxa"/>
            <w:shd w:val="clear" w:color="auto" w:fill="auto"/>
          </w:tcPr>
          <w:p w:rsidR="0084178D" w:rsidRPr="000C3B3E" w:rsidRDefault="0084178D" w:rsidP="003622DA">
            <w:pPr>
              <w:jc w:val="center"/>
            </w:pPr>
            <w:r>
              <w:rPr>
                <w:sz w:val="22"/>
                <w:szCs w:val="22"/>
              </w:rPr>
              <w:t>Начисления на оплату труда</w:t>
            </w:r>
          </w:p>
        </w:tc>
        <w:tc>
          <w:tcPr>
            <w:tcW w:w="1601" w:type="dxa"/>
            <w:shd w:val="clear" w:color="auto" w:fill="auto"/>
          </w:tcPr>
          <w:p w:rsidR="0084178D" w:rsidRPr="004C0647" w:rsidRDefault="0084178D" w:rsidP="003622DA">
            <w:pPr>
              <w:jc w:val="center"/>
            </w:pPr>
            <w:r>
              <w:t xml:space="preserve">  15841,00</w:t>
            </w:r>
          </w:p>
        </w:tc>
        <w:tc>
          <w:tcPr>
            <w:tcW w:w="1629" w:type="dxa"/>
            <w:shd w:val="clear" w:color="auto" w:fill="auto"/>
          </w:tcPr>
          <w:p w:rsidR="0084178D" w:rsidRPr="004C0647" w:rsidRDefault="0084178D" w:rsidP="003622DA">
            <w:pPr>
              <w:jc w:val="center"/>
            </w:pPr>
            <w:r>
              <w:t xml:space="preserve"> 15841,00</w:t>
            </w: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222</w:t>
            </w:r>
          </w:p>
        </w:tc>
        <w:tc>
          <w:tcPr>
            <w:tcW w:w="3817" w:type="dxa"/>
            <w:shd w:val="clear" w:color="auto" w:fill="auto"/>
          </w:tcPr>
          <w:p w:rsidR="0084178D" w:rsidRPr="000C3B3E" w:rsidRDefault="0084178D" w:rsidP="003622DA">
            <w:pPr>
              <w:jc w:val="center"/>
            </w:pPr>
            <w:proofErr w:type="spellStart"/>
            <w:r>
              <w:rPr>
                <w:sz w:val="22"/>
                <w:szCs w:val="22"/>
              </w:rPr>
              <w:t>Транспортн</w:t>
            </w:r>
            <w:proofErr w:type="gramStart"/>
            <w:r>
              <w:rPr>
                <w:sz w:val="22"/>
                <w:szCs w:val="22"/>
              </w:rPr>
              <w:t>.р</w:t>
            </w:r>
            <w:proofErr w:type="gramEnd"/>
            <w:r>
              <w:rPr>
                <w:sz w:val="22"/>
                <w:szCs w:val="22"/>
              </w:rPr>
              <w:t>асходы</w:t>
            </w:r>
            <w:proofErr w:type="spellEnd"/>
          </w:p>
        </w:tc>
        <w:tc>
          <w:tcPr>
            <w:tcW w:w="1601" w:type="dxa"/>
            <w:shd w:val="clear" w:color="auto" w:fill="auto"/>
          </w:tcPr>
          <w:p w:rsidR="0084178D" w:rsidRDefault="0084178D" w:rsidP="003622DA">
            <w:pPr>
              <w:jc w:val="center"/>
            </w:pPr>
            <w:r>
              <w:t xml:space="preserve">   2105,02</w:t>
            </w:r>
          </w:p>
        </w:tc>
        <w:tc>
          <w:tcPr>
            <w:tcW w:w="1629" w:type="dxa"/>
            <w:shd w:val="clear" w:color="auto" w:fill="auto"/>
          </w:tcPr>
          <w:p w:rsidR="0084178D" w:rsidRDefault="0084178D" w:rsidP="003622DA">
            <w:pPr>
              <w:jc w:val="center"/>
            </w:pPr>
            <w:r>
              <w:t xml:space="preserve">  2105,02</w:t>
            </w:r>
          </w:p>
        </w:tc>
      </w:tr>
      <w:tr w:rsidR="0084178D" w:rsidTr="003622DA">
        <w:trPr>
          <w:trHeight w:val="340"/>
        </w:trPr>
        <w:tc>
          <w:tcPr>
            <w:tcW w:w="2416" w:type="dxa"/>
            <w:shd w:val="clear" w:color="auto" w:fill="auto"/>
          </w:tcPr>
          <w:p w:rsidR="0084178D" w:rsidRPr="000C3B3E" w:rsidRDefault="0084178D" w:rsidP="003622DA">
            <w:pPr>
              <w:jc w:val="center"/>
            </w:pPr>
            <w:r w:rsidRPr="000C3B3E">
              <w:rPr>
                <w:sz w:val="22"/>
                <w:szCs w:val="22"/>
              </w:rPr>
              <w:lastRenderedPageBreak/>
              <w:t>340</w:t>
            </w:r>
          </w:p>
        </w:tc>
        <w:tc>
          <w:tcPr>
            <w:tcW w:w="3817" w:type="dxa"/>
            <w:shd w:val="clear" w:color="auto" w:fill="auto"/>
          </w:tcPr>
          <w:p w:rsidR="0084178D" w:rsidRPr="000C3B3E" w:rsidRDefault="0084178D" w:rsidP="003622DA">
            <w:pPr>
              <w:jc w:val="center"/>
            </w:pPr>
            <w:r w:rsidRPr="000C3B3E">
              <w:rPr>
                <w:sz w:val="22"/>
                <w:szCs w:val="22"/>
              </w:rPr>
              <w:t xml:space="preserve">Увеличение </w:t>
            </w:r>
            <w:proofErr w:type="spellStart"/>
            <w:r w:rsidRPr="000C3B3E">
              <w:rPr>
                <w:sz w:val="22"/>
                <w:szCs w:val="22"/>
              </w:rPr>
              <w:t>ст-ти</w:t>
            </w:r>
            <w:proofErr w:type="spellEnd"/>
            <w:r w:rsidRPr="000C3B3E">
              <w:rPr>
                <w:sz w:val="22"/>
                <w:szCs w:val="22"/>
              </w:rPr>
              <w:t xml:space="preserve"> </w:t>
            </w:r>
            <w:proofErr w:type="spellStart"/>
            <w:r w:rsidRPr="000C3B3E">
              <w:rPr>
                <w:sz w:val="22"/>
                <w:szCs w:val="22"/>
              </w:rPr>
              <w:t>матер</w:t>
            </w:r>
            <w:proofErr w:type="gramStart"/>
            <w:r w:rsidRPr="000C3B3E">
              <w:rPr>
                <w:sz w:val="22"/>
                <w:szCs w:val="22"/>
              </w:rPr>
              <w:t>.з</w:t>
            </w:r>
            <w:proofErr w:type="gramEnd"/>
            <w:r w:rsidRPr="000C3B3E">
              <w:rPr>
                <w:sz w:val="22"/>
                <w:szCs w:val="22"/>
              </w:rPr>
              <w:t>апасов</w:t>
            </w:r>
            <w:proofErr w:type="spellEnd"/>
          </w:p>
        </w:tc>
        <w:tc>
          <w:tcPr>
            <w:tcW w:w="1601" w:type="dxa"/>
            <w:shd w:val="clear" w:color="auto" w:fill="auto"/>
          </w:tcPr>
          <w:p w:rsidR="0084178D" w:rsidRDefault="0084178D" w:rsidP="003622DA">
            <w:pPr>
              <w:jc w:val="center"/>
            </w:pPr>
            <w:r>
              <w:t>9373,58</w:t>
            </w:r>
          </w:p>
        </w:tc>
        <w:tc>
          <w:tcPr>
            <w:tcW w:w="1629" w:type="dxa"/>
            <w:shd w:val="clear" w:color="auto" w:fill="auto"/>
          </w:tcPr>
          <w:p w:rsidR="0084178D" w:rsidRDefault="0084178D" w:rsidP="003622DA">
            <w:pPr>
              <w:jc w:val="center"/>
            </w:pPr>
            <w:r>
              <w:t>9373,58</w:t>
            </w:r>
          </w:p>
        </w:tc>
      </w:tr>
      <w:tr w:rsidR="0084178D" w:rsidTr="003622DA">
        <w:trPr>
          <w:trHeight w:val="340"/>
        </w:trPr>
        <w:tc>
          <w:tcPr>
            <w:tcW w:w="2416" w:type="dxa"/>
            <w:shd w:val="clear" w:color="auto" w:fill="auto"/>
          </w:tcPr>
          <w:p w:rsidR="0084178D" w:rsidRPr="000C3B3E" w:rsidRDefault="0084178D" w:rsidP="003622DA">
            <w:pPr>
              <w:jc w:val="center"/>
            </w:pPr>
            <w:r>
              <w:rPr>
                <w:sz w:val="22"/>
                <w:szCs w:val="22"/>
              </w:rPr>
              <w:t>0310</w:t>
            </w:r>
          </w:p>
        </w:tc>
        <w:tc>
          <w:tcPr>
            <w:tcW w:w="3817" w:type="dxa"/>
            <w:shd w:val="clear" w:color="auto" w:fill="auto"/>
          </w:tcPr>
          <w:p w:rsidR="0084178D" w:rsidRPr="000C3B3E" w:rsidRDefault="0084178D" w:rsidP="003622DA">
            <w:pPr>
              <w:jc w:val="center"/>
            </w:pPr>
            <w:r>
              <w:rPr>
                <w:sz w:val="22"/>
                <w:szCs w:val="22"/>
              </w:rPr>
              <w:t>Национальная безопасность и правоохранительная деятельность</w:t>
            </w:r>
          </w:p>
        </w:tc>
        <w:tc>
          <w:tcPr>
            <w:tcW w:w="1601" w:type="dxa"/>
            <w:shd w:val="clear" w:color="auto" w:fill="auto"/>
          </w:tcPr>
          <w:p w:rsidR="0084178D" w:rsidRDefault="0084178D" w:rsidP="003622DA">
            <w:pPr>
              <w:jc w:val="center"/>
            </w:pPr>
          </w:p>
        </w:tc>
        <w:tc>
          <w:tcPr>
            <w:tcW w:w="1629" w:type="dxa"/>
            <w:shd w:val="clear" w:color="auto" w:fill="auto"/>
          </w:tcPr>
          <w:p w:rsidR="0084178D" w:rsidRDefault="0084178D" w:rsidP="003622DA">
            <w:pPr>
              <w:jc w:val="center"/>
            </w:pPr>
          </w:p>
        </w:tc>
      </w:tr>
      <w:tr w:rsidR="0084178D" w:rsidTr="003622DA">
        <w:trPr>
          <w:trHeight w:val="340"/>
        </w:trPr>
        <w:tc>
          <w:tcPr>
            <w:tcW w:w="2416" w:type="dxa"/>
            <w:shd w:val="clear" w:color="auto" w:fill="auto"/>
          </w:tcPr>
          <w:p w:rsidR="0084178D" w:rsidRPr="000C3B3E" w:rsidRDefault="0084178D" w:rsidP="003622DA">
            <w:pPr>
              <w:jc w:val="center"/>
            </w:pPr>
            <w:r>
              <w:rPr>
                <w:sz w:val="22"/>
                <w:szCs w:val="22"/>
              </w:rPr>
              <w:t>226</w:t>
            </w:r>
          </w:p>
        </w:tc>
        <w:tc>
          <w:tcPr>
            <w:tcW w:w="3817" w:type="dxa"/>
            <w:shd w:val="clear" w:color="auto" w:fill="auto"/>
          </w:tcPr>
          <w:p w:rsidR="0084178D" w:rsidRPr="000C3B3E" w:rsidRDefault="0084178D" w:rsidP="003622DA">
            <w:pPr>
              <w:jc w:val="center"/>
            </w:pPr>
            <w:r>
              <w:rPr>
                <w:sz w:val="22"/>
                <w:szCs w:val="22"/>
              </w:rPr>
              <w:t>Пожарная безопасность</w:t>
            </w:r>
          </w:p>
        </w:tc>
        <w:tc>
          <w:tcPr>
            <w:tcW w:w="1601" w:type="dxa"/>
            <w:shd w:val="clear" w:color="auto" w:fill="auto"/>
          </w:tcPr>
          <w:p w:rsidR="0084178D" w:rsidRDefault="0084178D" w:rsidP="003622DA">
            <w:pPr>
              <w:jc w:val="center"/>
            </w:pPr>
          </w:p>
        </w:tc>
        <w:tc>
          <w:tcPr>
            <w:tcW w:w="1629" w:type="dxa"/>
            <w:shd w:val="clear" w:color="auto" w:fill="auto"/>
          </w:tcPr>
          <w:p w:rsidR="0084178D" w:rsidRDefault="0084178D" w:rsidP="003622DA">
            <w:pPr>
              <w:jc w:val="center"/>
            </w:pP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0409</w:t>
            </w:r>
          </w:p>
        </w:tc>
        <w:tc>
          <w:tcPr>
            <w:tcW w:w="3817" w:type="dxa"/>
            <w:shd w:val="clear" w:color="auto" w:fill="auto"/>
          </w:tcPr>
          <w:p w:rsidR="0084178D" w:rsidRPr="002D2B5B" w:rsidRDefault="0084178D" w:rsidP="003622DA">
            <w:pPr>
              <w:jc w:val="center"/>
              <w:rPr>
                <w:b/>
              </w:rPr>
            </w:pPr>
            <w:r w:rsidRPr="002D2B5B">
              <w:rPr>
                <w:b/>
                <w:sz w:val="22"/>
                <w:szCs w:val="22"/>
              </w:rPr>
              <w:t>Дорожное хозяйство</w:t>
            </w:r>
          </w:p>
        </w:tc>
        <w:tc>
          <w:tcPr>
            <w:tcW w:w="1601" w:type="dxa"/>
            <w:shd w:val="clear" w:color="auto" w:fill="auto"/>
          </w:tcPr>
          <w:p w:rsidR="0084178D" w:rsidRPr="00552CEF" w:rsidRDefault="0084178D" w:rsidP="003622DA">
            <w:pPr>
              <w:jc w:val="center"/>
              <w:rPr>
                <w:b/>
              </w:rPr>
            </w:pPr>
            <w:r w:rsidRPr="00552CEF">
              <w:rPr>
                <w:b/>
              </w:rPr>
              <w:t>93000,00</w:t>
            </w:r>
          </w:p>
        </w:tc>
        <w:tc>
          <w:tcPr>
            <w:tcW w:w="1629" w:type="dxa"/>
            <w:shd w:val="clear" w:color="auto" w:fill="auto"/>
          </w:tcPr>
          <w:p w:rsidR="0084178D" w:rsidRPr="00552CEF" w:rsidRDefault="0084178D" w:rsidP="003622DA">
            <w:pPr>
              <w:jc w:val="center"/>
              <w:rPr>
                <w:b/>
              </w:rPr>
            </w:pPr>
            <w:r w:rsidRPr="00552CEF">
              <w:rPr>
                <w:b/>
              </w:rPr>
              <w:t>93000,00</w:t>
            </w:r>
          </w:p>
        </w:tc>
      </w:tr>
      <w:tr w:rsidR="0084178D" w:rsidRPr="004C0647" w:rsidTr="003622DA">
        <w:trPr>
          <w:trHeight w:val="340"/>
        </w:trPr>
        <w:tc>
          <w:tcPr>
            <w:tcW w:w="2416" w:type="dxa"/>
            <w:shd w:val="clear" w:color="auto" w:fill="auto"/>
          </w:tcPr>
          <w:p w:rsidR="0084178D" w:rsidRDefault="0084178D" w:rsidP="003622DA">
            <w:pPr>
              <w:jc w:val="center"/>
            </w:pPr>
            <w:r>
              <w:rPr>
                <w:sz w:val="22"/>
                <w:szCs w:val="22"/>
              </w:rPr>
              <w:t>226</w:t>
            </w:r>
          </w:p>
        </w:tc>
        <w:tc>
          <w:tcPr>
            <w:tcW w:w="3817" w:type="dxa"/>
            <w:shd w:val="clear" w:color="auto" w:fill="auto"/>
          </w:tcPr>
          <w:p w:rsidR="0084178D" w:rsidRDefault="0084178D" w:rsidP="003622DA">
            <w:pPr>
              <w:jc w:val="center"/>
            </w:pPr>
            <w:r>
              <w:rPr>
                <w:sz w:val="22"/>
                <w:szCs w:val="22"/>
              </w:rPr>
              <w:t>Прочие услуги</w:t>
            </w:r>
          </w:p>
        </w:tc>
        <w:tc>
          <w:tcPr>
            <w:tcW w:w="1601" w:type="dxa"/>
            <w:shd w:val="clear" w:color="auto" w:fill="auto"/>
          </w:tcPr>
          <w:p w:rsidR="0084178D" w:rsidRDefault="0084178D" w:rsidP="003622DA">
            <w:pPr>
              <w:jc w:val="center"/>
            </w:pPr>
            <w:r>
              <w:t>93000,00</w:t>
            </w:r>
          </w:p>
        </w:tc>
        <w:tc>
          <w:tcPr>
            <w:tcW w:w="1629" w:type="dxa"/>
            <w:shd w:val="clear" w:color="auto" w:fill="auto"/>
          </w:tcPr>
          <w:p w:rsidR="0084178D" w:rsidRDefault="0084178D" w:rsidP="003622DA">
            <w:pPr>
              <w:jc w:val="center"/>
            </w:pPr>
            <w:r>
              <w:t>93000,00</w:t>
            </w:r>
          </w:p>
        </w:tc>
      </w:tr>
      <w:tr w:rsidR="0084178D" w:rsidRPr="004C0647" w:rsidTr="003622DA">
        <w:trPr>
          <w:trHeight w:val="340"/>
        </w:trPr>
        <w:tc>
          <w:tcPr>
            <w:tcW w:w="2416" w:type="dxa"/>
            <w:shd w:val="clear" w:color="auto" w:fill="auto"/>
          </w:tcPr>
          <w:p w:rsidR="0084178D" w:rsidRPr="000C3B3E" w:rsidRDefault="0084178D" w:rsidP="003622DA">
            <w:pPr>
              <w:jc w:val="center"/>
            </w:pPr>
            <w:r w:rsidRPr="000C3B3E">
              <w:rPr>
                <w:sz w:val="22"/>
                <w:szCs w:val="22"/>
              </w:rPr>
              <w:t>0801</w:t>
            </w:r>
          </w:p>
        </w:tc>
        <w:tc>
          <w:tcPr>
            <w:tcW w:w="3817" w:type="dxa"/>
            <w:shd w:val="clear" w:color="auto" w:fill="auto"/>
          </w:tcPr>
          <w:p w:rsidR="0084178D" w:rsidRDefault="0084178D" w:rsidP="003622DA">
            <w:pPr>
              <w:jc w:val="center"/>
              <w:rPr>
                <w:b/>
              </w:rPr>
            </w:pPr>
          </w:p>
          <w:p w:rsidR="0084178D" w:rsidRPr="002D2B5B" w:rsidRDefault="0084178D" w:rsidP="003622DA">
            <w:pPr>
              <w:jc w:val="center"/>
              <w:rPr>
                <w:b/>
              </w:rPr>
            </w:pPr>
            <w:r w:rsidRPr="002D2B5B">
              <w:rPr>
                <w:b/>
              </w:rPr>
              <w:t>Культура</w:t>
            </w:r>
          </w:p>
        </w:tc>
        <w:tc>
          <w:tcPr>
            <w:tcW w:w="1601" w:type="dxa"/>
            <w:shd w:val="clear" w:color="auto" w:fill="auto"/>
          </w:tcPr>
          <w:p w:rsidR="0084178D" w:rsidRPr="00552CEF" w:rsidRDefault="0084178D" w:rsidP="003622DA">
            <w:pPr>
              <w:rPr>
                <w:b/>
              </w:rPr>
            </w:pPr>
            <w:r w:rsidRPr="00552CEF">
              <w:rPr>
                <w:b/>
              </w:rPr>
              <w:t xml:space="preserve">         1</w:t>
            </w:r>
            <w:r>
              <w:rPr>
                <w:b/>
              </w:rPr>
              <w:t>731158</w:t>
            </w:r>
            <w:r w:rsidRPr="00552CEF">
              <w:rPr>
                <w:b/>
              </w:rPr>
              <w:t>,00</w:t>
            </w:r>
          </w:p>
        </w:tc>
        <w:tc>
          <w:tcPr>
            <w:tcW w:w="1629" w:type="dxa"/>
            <w:shd w:val="clear" w:color="auto" w:fill="auto"/>
          </w:tcPr>
          <w:p w:rsidR="0084178D" w:rsidRPr="00552CEF" w:rsidRDefault="0084178D" w:rsidP="003622DA">
            <w:pPr>
              <w:jc w:val="center"/>
              <w:rPr>
                <w:b/>
              </w:rPr>
            </w:pPr>
          </w:p>
          <w:p w:rsidR="0084178D" w:rsidRPr="00552CEF" w:rsidRDefault="0084178D" w:rsidP="003622DA">
            <w:pPr>
              <w:jc w:val="center"/>
              <w:rPr>
                <w:b/>
              </w:rPr>
            </w:pPr>
            <w:r w:rsidRPr="00552CEF">
              <w:rPr>
                <w:b/>
              </w:rPr>
              <w:t>1731156,78</w:t>
            </w: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222</w:t>
            </w:r>
          </w:p>
        </w:tc>
        <w:tc>
          <w:tcPr>
            <w:tcW w:w="3817" w:type="dxa"/>
            <w:shd w:val="clear" w:color="auto" w:fill="auto"/>
          </w:tcPr>
          <w:p w:rsidR="0084178D" w:rsidRPr="00A45739" w:rsidRDefault="0084178D" w:rsidP="003622DA">
            <w:pPr>
              <w:jc w:val="center"/>
            </w:pPr>
            <w:r w:rsidRPr="00A45739">
              <w:t>Транспортные расходы</w:t>
            </w:r>
          </w:p>
        </w:tc>
        <w:tc>
          <w:tcPr>
            <w:tcW w:w="1601" w:type="dxa"/>
            <w:shd w:val="clear" w:color="auto" w:fill="auto"/>
          </w:tcPr>
          <w:p w:rsidR="0084178D" w:rsidRDefault="0084178D" w:rsidP="003622DA">
            <w:pPr>
              <w:jc w:val="center"/>
            </w:pPr>
            <w:r>
              <w:t>68000,00</w:t>
            </w:r>
          </w:p>
        </w:tc>
        <w:tc>
          <w:tcPr>
            <w:tcW w:w="1629" w:type="dxa"/>
            <w:shd w:val="clear" w:color="auto" w:fill="auto"/>
          </w:tcPr>
          <w:p w:rsidR="0084178D" w:rsidRDefault="0084178D" w:rsidP="003622DA">
            <w:pPr>
              <w:jc w:val="center"/>
            </w:pPr>
            <w:r>
              <w:t xml:space="preserve">    68000,00</w:t>
            </w: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225</w:t>
            </w:r>
          </w:p>
        </w:tc>
        <w:tc>
          <w:tcPr>
            <w:tcW w:w="3817" w:type="dxa"/>
            <w:shd w:val="clear" w:color="auto" w:fill="auto"/>
          </w:tcPr>
          <w:p w:rsidR="0084178D" w:rsidRDefault="0084178D" w:rsidP="003622DA">
            <w:pPr>
              <w:jc w:val="center"/>
            </w:pPr>
          </w:p>
          <w:p w:rsidR="0084178D" w:rsidRPr="00A45739" w:rsidRDefault="0084178D" w:rsidP="003622DA">
            <w:pPr>
              <w:jc w:val="center"/>
            </w:pPr>
            <w:r w:rsidRPr="00A45739">
              <w:t>Услуги по содержанию имущества</w:t>
            </w:r>
          </w:p>
        </w:tc>
        <w:tc>
          <w:tcPr>
            <w:tcW w:w="1601" w:type="dxa"/>
            <w:shd w:val="clear" w:color="auto" w:fill="auto"/>
          </w:tcPr>
          <w:p w:rsidR="0084178D" w:rsidRDefault="0084178D" w:rsidP="003622DA">
            <w:r>
              <w:t xml:space="preserve">    </w:t>
            </w:r>
          </w:p>
          <w:p w:rsidR="0084178D" w:rsidRDefault="0084178D" w:rsidP="003622DA">
            <w:r>
              <w:t xml:space="preserve">     57005,00</w:t>
            </w:r>
          </w:p>
        </w:tc>
        <w:tc>
          <w:tcPr>
            <w:tcW w:w="1629" w:type="dxa"/>
            <w:shd w:val="clear" w:color="auto" w:fill="auto"/>
          </w:tcPr>
          <w:p w:rsidR="0084178D" w:rsidRDefault="0084178D" w:rsidP="003622DA">
            <w:pPr>
              <w:jc w:val="center"/>
            </w:pPr>
            <w:r>
              <w:t xml:space="preserve"> </w:t>
            </w:r>
          </w:p>
          <w:p w:rsidR="0084178D" w:rsidRDefault="0084178D" w:rsidP="003622DA">
            <w:pPr>
              <w:jc w:val="center"/>
            </w:pPr>
            <w:r>
              <w:t xml:space="preserve">   57005,00</w:t>
            </w:r>
          </w:p>
        </w:tc>
      </w:tr>
      <w:tr w:rsidR="0084178D" w:rsidRPr="004C0647" w:rsidTr="003622DA">
        <w:trPr>
          <w:trHeight w:val="340"/>
        </w:trPr>
        <w:tc>
          <w:tcPr>
            <w:tcW w:w="2416" w:type="dxa"/>
            <w:shd w:val="clear" w:color="auto" w:fill="auto"/>
          </w:tcPr>
          <w:p w:rsidR="0084178D" w:rsidRPr="000C3B3E" w:rsidRDefault="0084178D" w:rsidP="003622DA">
            <w:r>
              <w:rPr>
                <w:sz w:val="22"/>
                <w:szCs w:val="22"/>
              </w:rPr>
              <w:t xml:space="preserve">                226</w:t>
            </w:r>
          </w:p>
        </w:tc>
        <w:tc>
          <w:tcPr>
            <w:tcW w:w="3817" w:type="dxa"/>
            <w:shd w:val="clear" w:color="auto" w:fill="auto"/>
          </w:tcPr>
          <w:p w:rsidR="0084178D" w:rsidRPr="004C0647" w:rsidRDefault="0084178D" w:rsidP="003622DA">
            <w:pPr>
              <w:jc w:val="center"/>
            </w:pPr>
            <w:r>
              <w:t>Прочие услуги</w:t>
            </w:r>
          </w:p>
        </w:tc>
        <w:tc>
          <w:tcPr>
            <w:tcW w:w="1601" w:type="dxa"/>
            <w:shd w:val="clear" w:color="auto" w:fill="auto"/>
          </w:tcPr>
          <w:p w:rsidR="0084178D" w:rsidRPr="004C0647" w:rsidRDefault="0084178D" w:rsidP="003622DA">
            <w:pPr>
              <w:jc w:val="center"/>
            </w:pPr>
            <w:r>
              <w:t>129100,00</w:t>
            </w:r>
          </w:p>
        </w:tc>
        <w:tc>
          <w:tcPr>
            <w:tcW w:w="1629" w:type="dxa"/>
            <w:shd w:val="clear" w:color="auto" w:fill="auto"/>
          </w:tcPr>
          <w:p w:rsidR="0084178D" w:rsidRPr="004C0647" w:rsidRDefault="0084178D" w:rsidP="003622DA">
            <w:pPr>
              <w:jc w:val="center"/>
            </w:pPr>
            <w:r>
              <w:t xml:space="preserve"> 129100,00</w:t>
            </w:r>
          </w:p>
        </w:tc>
      </w:tr>
      <w:tr w:rsidR="0084178D" w:rsidRPr="004C0647" w:rsidTr="003622DA">
        <w:trPr>
          <w:trHeight w:val="340"/>
        </w:trPr>
        <w:tc>
          <w:tcPr>
            <w:tcW w:w="2416" w:type="dxa"/>
            <w:shd w:val="clear" w:color="auto" w:fill="auto"/>
          </w:tcPr>
          <w:p w:rsidR="0084178D" w:rsidRDefault="0084178D" w:rsidP="003622DA">
            <w:pPr>
              <w:jc w:val="center"/>
            </w:pPr>
            <w:r>
              <w:rPr>
                <w:sz w:val="22"/>
                <w:szCs w:val="22"/>
              </w:rPr>
              <w:t>241</w:t>
            </w:r>
          </w:p>
        </w:tc>
        <w:tc>
          <w:tcPr>
            <w:tcW w:w="3817" w:type="dxa"/>
            <w:shd w:val="clear" w:color="auto" w:fill="auto"/>
          </w:tcPr>
          <w:p w:rsidR="0084178D" w:rsidRDefault="0084178D" w:rsidP="003622DA">
            <w:pPr>
              <w:jc w:val="center"/>
            </w:pPr>
            <w:r>
              <w:t xml:space="preserve">Субсидии </w:t>
            </w:r>
            <w:proofErr w:type="spellStart"/>
            <w:r>
              <w:t>мун</w:t>
            </w:r>
            <w:proofErr w:type="spellEnd"/>
            <w:r>
              <w:t xml:space="preserve">. </w:t>
            </w:r>
            <w:proofErr w:type="spellStart"/>
            <w:r>
              <w:t>бюдж</w:t>
            </w:r>
            <w:proofErr w:type="gramStart"/>
            <w:r>
              <w:t>.у</w:t>
            </w:r>
            <w:proofErr w:type="gramEnd"/>
            <w:r>
              <w:t>чрежд</w:t>
            </w:r>
            <w:proofErr w:type="spellEnd"/>
            <w:r>
              <w:t>.</w:t>
            </w:r>
          </w:p>
        </w:tc>
        <w:tc>
          <w:tcPr>
            <w:tcW w:w="1601" w:type="dxa"/>
            <w:shd w:val="clear" w:color="auto" w:fill="auto"/>
          </w:tcPr>
          <w:p w:rsidR="0084178D" w:rsidRDefault="0084178D" w:rsidP="003622DA">
            <w:pPr>
              <w:jc w:val="center"/>
            </w:pPr>
            <w:r>
              <w:t>1267950,00</w:t>
            </w:r>
          </w:p>
        </w:tc>
        <w:tc>
          <w:tcPr>
            <w:tcW w:w="1629" w:type="dxa"/>
            <w:shd w:val="clear" w:color="auto" w:fill="auto"/>
          </w:tcPr>
          <w:p w:rsidR="0084178D" w:rsidRPr="004C0647" w:rsidRDefault="0084178D" w:rsidP="003622DA">
            <w:pPr>
              <w:jc w:val="center"/>
            </w:pPr>
            <w:r>
              <w:t>1267949,68</w:t>
            </w:r>
          </w:p>
        </w:tc>
      </w:tr>
      <w:tr w:rsidR="0084178D" w:rsidRPr="004C0647" w:rsidTr="003622DA">
        <w:trPr>
          <w:trHeight w:val="340"/>
        </w:trPr>
        <w:tc>
          <w:tcPr>
            <w:tcW w:w="2416" w:type="dxa"/>
            <w:shd w:val="clear" w:color="auto" w:fill="auto"/>
          </w:tcPr>
          <w:p w:rsidR="0084178D" w:rsidRDefault="0084178D" w:rsidP="003622DA">
            <w:r>
              <w:rPr>
                <w:sz w:val="22"/>
                <w:szCs w:val="22"/>
              </w:rPr>
              <w:t xml:space="preserve">                340</w:t>
            </w:r>
          </w:p>
        </w:tc>
        <w:tc>
          <w:tcPr>
            <w:tcW w:w="3817" w:type="dxa"/>
            <w:shd w:val="clear" w:color="auto" w:fill="auto"/>
          </w:tcPr>
          <w:p w:rsidR="0084178D" w:rsidRDefault="0084178D" w:rsidP="003622DA">
            <w:pPr>
              <w:jc w:val="center"/>
            </w:pPr>
            <w:proofErr w:type="spellStart"/>
            <w:r>
              <w:t>Увелич</w:t>
            </w:r>
            <w:proofErr w:type="gramStart"/>
            <w:r>
              <w:t>.с</w:t>
            </w:r>
            <w:proofErr w:type="gramEnd"/>
            <w:r>
              <w:t>тоим.матер.запасов</w:t>
            </w:r>
            <w:proofErr w:type="spellEnd"/>
          </w:p>
        </w:tc>
        <w:tc>
          <w:tcPr>
            <w:tcW w:w="1601" w:type="dxa"/>
            <w:shd w:val="clear" w:color="auto" w:fill="auto"/>
          </w:tcPr>
          <w:p w:rsidR="0084178D" w:rsidRDefault="0084178D" w:rsidP="003622DA">
            <w:pPr>
              <w:jc w:val="center"/>
            </w:pPr>
            <w:r>
              <w:t xml:space="preserve"> 99363,00</w:t>
            </w:r>
          </w:p>
        </w:tc>
        <w:tc>
          <w:tcPr>
            <w:tcW w:w="1629" w:type="dxa"/>
            <w:shd w:val="clear" w:color="auto" w:fill="auto"/>
          </w:tcPr>
          <w:p w:rsidR="0084178D" w:rsidRDefault="0084178D" w:rsidP="003622DA">
            <w:pPr>
              <w:jc w:val="center"/>
            </w:pPr>
            <w:r>
              <w:t xml:space="preserve">  99362,10</w:t>
            </w:r>
          </w:p>
        </w:tc>
      </w:tr>
      <w:tr w:rsidR="0084178D" w:rsidRPr="004C0647" w:rsidTr="003622DA">
        <w:trPr>
          <w:trHeight w:val="340"/>
        </w:trPr>
        <w:tc>
          <w:tcPr>
            <w:tcW w:w="2416" w:type="dxa"/>
            <w:shd w:val="clear" w:color="auto" w:fill="auto"/>
          </w:tcPr>
          <w:p w:rsidR="0084178D" w:rsidRPr="000C3B3E" w:rsidRDefault="0084178D" w:rsidP="003622DA">
            <w:pPr>
              <w:jc w:val="center"/>
            </w:pPr>
            <w:r>
              <w:rPr>
                <w:sz w:val="22"/>
                <w:szCs w:val="22"/>
              </w:rPr>
              <w:t>251</w:t>
            </w:r>
          </w:p>
        </w:tc>
        <w:tc>
          <w:tcPr>
            <w:tcW w:w="3817" w:type="dxa"/>
            <w:shd w:val="clear" w:color="auto" w:fill="auto"/>
          </w:tcPr>
          <w:p w:rsidR="0084178D" w:rsidRPr="004C0647" w:rsidRDefault="0084178D" w:rsidP="003622DA">
            <w:pPr>
              <w:jc w:val="center"/>
            </w:pPr>
            <w:r>
              <w:t xml:space="preserve">Субсидии </w:t>
            </w:r>
            <w:proofErr w:type="spellStart"/>
            <w:r>
              <w:t>учрежд</w:t>
            </w:r>
            <w:proofErr w:type="gramStart"/>
            <w:r>
              <w:t>.к</w:t>
            </w:r>
            <w:proofErr w:type="gramEnd"/>
            <w:r>
              <w:t>ультуры</w:t>
            </w:r>
            <w:proofErr w:type="spellEnd"/>
          </w:p>
        </w:tc>
        <w:tc>
          <w:tcPr>
            <w:tcW w:w="1601" w:type="dxa"/>
            <w:shd w:val="clear" w:color="auto" w:fill="auto"/>
          </w:tcPr>
          <w:p w:rsidR="0084178D" w:rsidRDefault="0084178D" w:rsidP="003622DA">
            <w:pPr>
              <w:jc w:val="center"/>
            </w:pPr>
            <w:r>
              <w:t>109740,00</w:t>
            </w:r>
          </w:p>
        </w:tc>
        <w:tc>
          <w:tcPr>
            <w:tcW w:w="1629" w:type="dxa"/>
            <w:shd w:val="clear" w:color="auto" w:fill="auto"/>
          </w:tcPr>
          <w:p w:rsidR="0084178D" w:rsidRDefault="0084178D" w:rsidP="003622DA">
            <w:pPr>
              <w:jc w:val="center"/>
            </w:pPr>
            <w:r>
              <w:t>109740,00</w:t>
            </w:r>
          </w:p>
        </w:tc>
      </w:tr>
      <w:tr w:rsidR="0084178D" w:rsidRPr="004C0647" w:rsidTr="003622DA">
        <w:trPr>
          <w:trHeight w:val="340"/>
        </w:trPr>
        <w:tc>
          <w:tcPr>
            <w:tcW w:w="2416" w:type="dxa"/>
            <w:shd w:val="clear" w:color="auto" w:fill="auto"/>
          </w:tcPr>
          <w:p w:rsidR="0084178D" w:rsidRDefault="0084178D" w:rsidP="003622DA">
            <w:pPr>
              <w:jc w:val="center"/>
            </w:pPr>
            <w:r>
              <w:rPr>
                <w:sz w:val="22"/>
                <w:szCs w:val="22"/>
              </w:rPr>
              <w:t>1003</w:t>
            </w:r>
          </w:p>
        </w:tc>
        <w:tc>
          <w:tcPr>
            <w:tcW w:w="3817" w:type="dxa"/>
            <w:shd w:val="clear" w:color="auto" w:fill="auto"/>
          </w:tcPr>
          <w:p w:rsidR="0084178D" w:rsidRPr="002D2B5B" w:rsidRDefault="0084178D" w:rsidP="003622DA">
            <w:pPr>
              <w:jc w:val="center"/>
              <w:rPr>
                <w:b/>
              </w:rPr>
            </w:pPr>
            <w:r w:rsidRPr="002D2B5B">
              <w:rPr>
                <w:b/>
              </w:rPr>
              <w:t>Социальное обеспечение</w:t>
            </w:r>
          </w:p>
        </w:tc>
        <w:tc>
          <w:tcPr>
            <w:tcW w:w="1601" w:type="dxa"/>
            <w:shd w:val="clear" w:color="auto" w:fill="auto"/>
          </w:tcPr>
          <w:p w:rsidR="0084178D" w:rsidRPr="00552CEF" w:rsidRDefault="0084178D" w:rsidP="003622DA">
            <w:pPr>
              <w:jc w:val="center"/>
              <w:rPr>
                <w:b/>
              </w:rPr>
            </w:pPr>
            <w:r>
              <w:rPr>
                <w:b/>
              </w:rPr>
              <w:t xml:space="preserve">  </w:t>
            </w:r>
            <w:r w:rsidRPr="00552CEF">
              <w:rPr>
                <w:b/>
              </w:rPr>
              <w:t>9500,00</w:t>
            </w:r>
          </w:p>
        </w:tc>
        <w:tc>
          <w:tcPr>
            <w:tcW w:w="1629" w:type="dxa"/>
            <w:shd w:val="clear" w:color="auto" w:fill="auto"/>
          </w:tcPr>
          <w:p w:rsidR="0084178D" w:rsidRPr="00552CEF" w:rsidRDefault="0084178D" w:rsidP="003622DA">
            <w:pPr>
              <w:jc w:val="center"/>
              <w:rPr>
                <w:b/>
              </w:rPr>
            </w:pPr>
            <w:r>
              <w:rPr>
                <w:b/>
              </w:rPr>
              <w:t xml:space="preserve">    </w:t>
            </w:r>
            <w:r w:rsidRPr="00552CEF">
              <w:rPr>
                <w:b/>
              </w:rPr>
              <w:t>9500,00</w:t>
            </w:r>
          </w:p>
        </w:tc>
      </w:tr>
      <w:tr w:rsidR="0084178D" w:rsidRPr="004C0647" w:rsidTr="003622DA">
        <w:trPr>
          <w:trHeight w:val="340"/>
        </w:trPr>
        <w:tc>
          <w:tcPr>
            <w:tcW w:w="2416" w:type="dxa"/>
            <w:shd w:val="clear" w:color="auto" w:fill="auto"/>
          </w:tcPr>
          <w:p w:rsidR="0084178D" w:rsidRDefault="0084178D" w:rsidP="003622DA">
            <w:pPr>
              <w:jc w:val="center"/>
            </w:pPr>
            <w:r>
              <w:rPr>
                <w:sz w:val="22"/>
                <w:szCs w:val="22"/>
              </w:rPr>
              <w:t>226</w:t>
            </w:r>
          </w:p>
        </w:tc>
        <w:tc>
          <w:tcPr>
            <w:tcW w:w="3817" w:type="dxa"/>
            <w:shd w:val="clear" w:color="auto" w:fill="auto"/>
          </w:tcPr>
          <w:p w:rsidR="0084178D" w:rsidRDefault="0084178D" w:rsidP="003622DA">
            <w:pPr>
              <w:jc w:val="center"/>
            </w:pPr>
            <w:r>
              <w:t>Прочие услуги</w:t>
            </w:r>
          </w:p>
        </w:tc>
        <w:tc>
          <w:tcPr>
            <w:tcW w:w="1601" w:type="dxa"/>
            <w:shd w:val="clear" w:color="auto" w:fill="auto"/>
          </w:tcPr>
          <w:p w:rsidR="0084178D" w:rsidRDefault="0084178D" w:rsidP="003622DA">
            <w:pPr>
              <w:jc w:val="center"/>
            </w:pPr>
          </w:p>
        </w:tc>
        <w:tc>
          <w:tcPr>
            <w:tcW w:w="1629" w:type="dxa"/>
            <w:shd w:val="clear" w:color="auto" w:fill="auto"/>
          </w:tcPr>
          <w:p w:rsidR="0084178D" w:rsidRDefault="0084178D" w:rsidP="003622DA">
            <w:pPr>
              <w:jc w:val="center"/>
            </w:pPr>
          </w:p>
        </w:tc>
      </w:tr>
      <w:tr w:rsidR="0084178D" w:rsidRPr="004C0647" w:rsidTr="003622DA">
        <w:trPr>
          <w:trHeight w:val="340"/>
        </w:trPr>
        <w:tc>
          <w:tcPr>
            <w:tcW w:w="2416" w:type="dxa"/>
            <w:shd w:val="clear" w:color="auto" w:fill="auto"/>
          </w:tcPr>
          <w:p w:rsidR="0084178D" w:rsidRDefault="0084178D" w:rsidP="003622DA">
            <w:pPr>
              <w:jc w:val="center"/>
            </w:pPr>
            <w:r>
              <w:rPr>
                <w:sz w:val="22"/>
                <w:szCs w:val="22"/>
              </w:rPr>
              <w:t>262</w:t>
            </w:r>
          </w:p>
        </w:tc>
        <w:tc>
          <w:tcPr>
            <w:tcW w:w="3817" w:type="dxa"/>
            <w:shd w:val="clear" w:color="auto" w:fill="auto"/>
          </w:tcPr>
          <w:p w:rsidR="0084178D" w:rsidRDefault="0084178D" w:rsidP="003622DA">
            <w:pPr>
              <w:jc w:val="center"/>
            </w:pPr>
            <w:r>
              <w:t>Пособия по соц</w:t>
            </w:r>
            <w:proofErr w:type="gramStart"/>
            <w:r>
              <w:t>.п</w:t>
            </w:r>
            <w:proofErr w:type="gramEnd"/>
            <w:r>
              <w:t>омощи населению</w:t>
            </w:r>
          </w:p>
        </w:tc>
        <w:tc>
          <w:tcPr>
            <w:tcW w:w="1601" w:type="dxa"/>
            <w:shd w:val="clear" w:color="auto" w:fill="auto"/>
          </w:tcPr>
          <w:p w:rsidR="0084178D" w:rsidRDefault="0084178D" w:rsidP="003622DA">
            <w:pPr>
              <w:jc w:val="center"/>
            </w:pPr>
            <w:r>
              <w:t>9500,00</w:t>
            </w:r>
          </w:p>
        </w:tc>
        <w:tc>
          <w:tcPr>
            <w:tcW w:w="1629" w:type="dxa"/>
            <w:shd w:val="clear" w:color="auto" w:fill="auto"/>
          </w:tcPr>
          <w:p w:rsidR="0084178D" w:rsidRDefault="0084178D" w:rsidP="003622DA">
            <w:pPr>
              <w:jc w:val="center"/>
            </w:pPr>
            <w:r>
              <w:t xml:space="preserve">   9500,00</w:t>
            </w:r>
          </w:p>
        </w:tc>
      </w:tr>
      <w:tr w:rsidR="0084178D" w:rsidRPr="004C0647" w:rsidTr="003622DA">
        <w:trPr>
          <w:trHeight w:val="340"/>
        </w:trPr>
        <w:tc>
          <w:tcPr>
            <w:tcW w:w="2416" w:type="dxa"/>
            <w:shd w:val="clear" w:color="auto" w:fill="auto"/>
          </w:tcPr>
          <w:p w:rsidR="0084178D" w:rsidRDefault="0084178D" w:rsidP="003622DA">
            <w:pPr>
              <w:jc w:val="center"/>
            </w:pPr>
            <w:r>
              <w:rPr>
                <w:sz w:val="22"/>
                <w:szCs w:val="22"/>
              </w:rPr>
              <w:t>0112</w:t>
            </w:r>
          </w:p>
        </w:tc>
        <w:tc>
          <w:tcPr>
            <w:tcW w:w="3817" w:type="dxa"/>
            <w:shd w:val="clear" w:color="auto" w:fill="auto"/>
          </w:tcPr>
          <w:p w:rsidR="0084178D" w:rsidRDefault="0084178D" w:rsidP="003622DA">
            <w:pPr>
              <w:jc w:val="center"/>
            </w:pPr>
            <w:r>
              <w:t>Резервный фонд</w:t>
            </w:r>
          </w:p>
        </w:tc>
        <w:tc>
          <w:tcPr>
            <w:tcW w:w="1601" w:type="dxa"/>
            <w:shd w:val="clear" w:color="auto" w:fill="auto"/>
          </w:tcPr>
          <w:p w:rsidR="0084178D" w:rsidRDefault="0084178D" w:rsidP="003622DA">
            <w:pPr>
              <w:jc w:val="center"/>
            </w:pPr>
          </w:p>
        </w:tc>
        <w:tc>
          <w:tcPr>
            <w:tcW w:w="1629" w:type="dxa"/>
            <w:shd w:val="clear" w:color="auto" w:fill="auto"/>
          </w:tcPr>
          <w:p w:rsidR="0084178D" w:rsidRDefault="0084178D" w:rsidP="003622DA">
            <w:pPr>
              <w:jc w:val="center"/>
            </w:pPr>
          </w:p>
        </w:tc>
      </w:tr>
      <w:tr w:rsidR="0084178D" w:rsidRPr="004C0647" w:rsidTr="003622DA">
        <w:trPr>
          <w:trHeight w:val="254"/>
        </w:trPr>
        <w:tc>
          <w:tcPr>
            <w:tcW w:w="2416" w:type="dxa"/>
            <w:shd w:val="clear" w:color="auto" w:fill="auto"/>
          </w:tcPr>
          <w:p w:rsidR="0084178D" w:rsidRDefault="0084178D" w:rsidP="003622DA">
            <w:pPr>
              <w:jc w:val="center"/>
            </w:pPr>
            <w:r>
              <w:rPr>
                <w:sz w:val="22"/>
                <w:szCs w:val="22"/>
              </w:rPr>
              <w:t>1102</w:t>
            </w:r>
          </w:p>
        </w:tc>
        <w:tc>
          <w:tcPr>
            <w:tcW w:w="3817" w:type="dxa"/>
            <w:shd w:val="clear" w:color="auto" w:fill="auto"/>
          </w:tcPr>
          <w:p w:rsidR="0084178D" w:rsidRPr="002D2B5B" w:rsidRDefault="0084178D" w:rsidP="003622DA">
            <w:pPr>
              <w:jc w:val="center"/>
              <w:rPr>
                <w:b/>
              </w:rPr>
            </w:pPr>
            <w:r w:rsidRPr="002D2B5B">
              <w:rPr>
                <w:b/>
              </w:rPr>
              <w:t>Физкультура и спорт</w:t>
            </w:r>
          </w:p>
        </w:tc>
        <w:tc>
          <w:tcPr>
            <w:tcW w:w="1601" w:type="dxa"/>
            <w:shd w:val="clear" w:color="auto" w:fill="auto"/>
          </w:tcPr>
          <w:p w:rsidR="0084178D" w:rsidRPr="00552CEF" w:rsidRDefault="0084178D" w:rsidP="003622DA">
            <w:pPr>
              <w:jc w:val="center"/>
              <w:rPr>
                <w:b/>
              </w:rPr>
            </w:pPr>
            <w:r w:rsidRPr="00552CEF">
              <w:rPr>
                <w:b/>
              </w:rPr>
              <w:t>23000,00</w:t>
            </w:r>
          </w:p>
        </w:tc>
        <w:tc>
          <w:tcPr>
            <w:tcW w:w="1629" w:type="dxa"/>
            <w:shd w:val="clear" w:color="auto" w:fill="auto"/>
          </w:tcPr>
          <w:p w:rsidR="0084178D" w:rsidRPr="00552CEF" w:rsidRDefault="0084178D" w:rsidP="003622DA">
            <w:pPr>
              <w:jc w:val="center"/>
              <w:rPr>
                <w:b/>
              </w:rPr>
            </w:pPr>
            <w:r w:rsidRPr="00552CEF">
              <w:rPr>
                <w:b/>
              </w:rPr>
              <w:t>23000,00</w:t>
            </w:r>
          </w:p>
        </w:tc>
      </w:tr>
      <w:tr w:rsidR="0084178D" w:rsidRPr="004C0647" w:rsidTr="003622DA">
        <w:trPr>
          <w:trHeight w:val="254"/>
        </w:trPr>
        <w:tc>
          <w:tcPr>
            <w:tcW w:w="2416" w:type="dxa"/>
            <w:shd w:val="clear" w:color="auto" w:fill="auto"/>
          </w:tcPr>
          <w:p w:rsidR="0084178D" w:rsidRDefault="0084178D" w:rsidP="003622DA">
            <w:pPr>
              <w:jc w:val="center"/>
            </w:pPr>
            <w:r>
              <w:rPr>
                <w:sz w:val="22"/>
                <w:szCs w:val="22"/>
              </w:rPr>
              <w:t>226</w:t>
            </w:r>
          </w:p>
        </w:tc>
        <w:tc>
          <w:tcPr>
            <w:tcW w:w="3817" w:type="dxa"/>
            <w:shd w:val="clear" w:color="auto" w:fill="auto"/>
          </w:tcPr>
          <w:p w:rsidR="0084178D" w:rsidRDefault="0084178D" w:rsidP="003622DA">
            <w:pPr>
              <w:jc w:val="center"/>
            </w:pPr>
            <w:r>
              <w:t>Прочие расходы</w:t>
            </w:r>
          </w:p>
        </w:tc>
        <w:tc>
          <w:tcPr>
            <w:tcW w:w="1601" w:type="dxa"/>
            <w:shd w:val="clear" w:color="auto" w:fill="auto"/>
          </w:tcPr>
          <w:p w:rsidR="0084178D" w:rsidRDefault="0084178D" w:rsidP="003622DA">
            <w:pPr>
              <w:jc w:val="center"/>
            </w:pPr>
            <w:r>
              <w:t>23000,00</w:t>
            </w:r>
          </w:p>
        </w:tc>
        <w:tc>
          <w:tcPr>
            <w:tcW w:w="1629" w:type="dxa"/>
            <w:shd w:val="clear" w:color="auto" w:fill="auto"/>
          </w:tcPr>
          <w:p w:rsidR="0084178D" w:rsidRDefault="0084178D" w:rsidP="003622DA">
            <w:pPr>
              <w:jc w:val="center"/>
            </w:pPr>
            <w:r>
              <w:t>23000,00</w:t>
            </w:r>
          </w:p>
        </w:tc>
      </w:tr>
    </w:tbl>
    <w:p w:rsidR="00FD14B7" w:rsidRDefault="0084178D" w:rsidP="00FD14B7">
      <w:pPr>
        <w:tabs>
          <w:tab w:val="left" w:pos="1245"/>
          <w:tab w:val="left" w:pos="8370"/>
          <w:tab w:val="left" w:pos="10365"/>
        </w:tabs>
      </w:pPr>
      <w:r w:rsidRPr="004C0647">
        <w:rPr>
          <w:i/>
        </w:rPr>
        <w:t xml:space="preserve">                   </w:t>
      </w:r>
    </w:p>
    <w:p w:rsidR="00FD14B7" w:rsidRDefault="00FD14B7" w:rsidP="00FD14B7">
      <w:pPr>
        <w:rPr>
          <w:b/>
        </w:rPr>
      </w:pPr>
      <w:r>
        <w:rPr>
          <w:b/>
        </w:rPr>
        <w:t xml:space="preserve">Сведения об итогах исполнения  Бюджета Никитинского   сельского поселения Новодеревеньковского района Орловской области за 12 месяцев 2015 года.                                 </w:t>
      </w:r>
    </w:p>
    <w:p w:rsidR="00FD14B7" w:rsidRDefault="00FD14B7" w:rsidP="00FD14B7">
      <w:pPr>
        <w:jc w:val="both"/>
      </w:pPr>
      <w:r>
        <w:t xml:space="preserve">                  В бюджет поселения поступило за 12 месяцев 2015 года 6161,4</w:t>
      </w:r>
      <w:r>
        <w:rPr>
          <w:b/>
          <w:sz w:val="20"/>
          <w:szCs w:val="20"/>
        </w:rPr>
        <w:t xml:space="preserve"> </w:t>
      </w:r>
      <w:r>
        <w:t>тыс. рублей.</w:t>
      </w:r>
    </w:p>
    <w:p w:rsidR="00FD14B7" w:rsidRDefault="00FD14B7" w:rsidP="00FD14B7">
      <w:pPr>
        <w:jc w:val="both"/>
      </w:pPr>
      <w:r>
        <w:t xml:space="preserve">         Основным доходным источником бюджета поселения является  земельный налог, его поступление за 12 месяцев 2015 года составляет 1478,5 тыс. рублей.</w:t>
      </w:r>
    </w:p>
    <w:p w:rsidR="00FD14B7" w:rsidRDefault="00FD14B7" w:rsidP="00FD14B7">
      <w:pPr>
        <w:jc w:val="both"/>
      </w:pPr>
      <w:r>
        <w:t xml:space="preserve">        Доходы от продажи земельных участков – 3933,1 тыс</w:t>
      </w:r>
      <w:proofErr w:type="gramStart"/>
      <w:r>
        <w:t>.р</w:t>
      </w:r>
      <w:proofErr w:type="gramEnd"/>
      <w:r>
        <w:t>ублей, доходы от сдачи в аренду имущества – 13,8 тыс. рублей.</w:t>
      </w:r>
    </w:p>
    <w:p w:rsidR="00FD14B7" w:rsidRDefault="00FD14B7" w:rsidP="00FD14B7">
      <w:pPr>
        <w:jc w:val="both"/>
      </w:pPr>
      <w:r>
        <w:t xml:space="preserve">        Имущественного налога поступило в бюджет поселения 46,1 тыс. рублей, отчислений от налога на доходы  физических лиц 128,8 тыс. рублей,  единого сельхозналога 1,2 тыс. рублей, дотации от других бюджетов бюджетной системы 474,0 тыс. рублей, субвенция на осуществление полномочий по воинскому учету – 85,9 тыс. рублей.</w:t>
      </w:r>
    </w:p>
    <w:p w:rsidR="00FD14B7" w:rsidRDefault="00FD14B7" w:rsidP="00FD14B7">
      <w:pPr>
        <w:jc w:val="both"/>
      </w:pPr>
      <w:r>
        <w:t xml:space="preserve">        Расходы по бюджетной классификации составили: 4838,4 тыс. руб.</w:t>
      </w:r>
    </w:p>
    <w:p w:rsidR="00FD14B7" w:rsidRDefault="00FD14B7" w:rsidP="00FD14B7">
      <w:pPr>
        <w:jc w:val="both"/>
      </w:pPr>
      <w:r>
        <w:t xml:space="preserve">        Расходование по разделам бюджетной классификации сложилось следующим образом «Общегосударственные вопросы» -1968,6 тыс. рублей</w:t>
      </w:r>
      <w:proofErr w:type="gramStart"/>
      <w:r>
        <w:t xml:space="preserve"> ,</w:t>
      </w:r>
      <w:proofErr w:type="gramEnd"/>
      <w:r>
        <w:t xml:space="preserve"> «Национальная оборона» - 85,9 тыс.рублей., «Жилищно-коммунальное хозяйство» - 927,2 тыс. рублей, в т.ч. «благоустройство» - 899,5 тыс. рублей и «коммунальное хозяйство»-27,7тыс.рублей, культура – 1731,2 тыс. рублей, дорожное хозяйство – 93,0 тыс. рублей, спорт – 23,0  тыс. рублей, пособие по социальной помощи населению – 9,5 тыс. рублей.</w:t>
      </w:r>
    </w:p>
    <w:p w:rsidR="00FD14B7" w:rsidRDefault="00FD14B7" w:rsidP="00FD14B7">
      <w:pPr>
        <w:jc w:val="both"/>
      </w:pPr>
      <w:r>
        <w:t xml:space="preserve">       </w:t>
      </w:r>
    </w:p>
    <w:p w:rsidR="00FD14B7" w:rsidRDefault="00FD14B7" w:rsidP="00FD14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418"/>
      </w:tblGrid>
      <w:tr w:rsidR="00FD14B7" w:rsidTr="00FD14B7">
        <w:tc>
          <w:tcPr>
            <w:tcW w:w="6345" w:type="dxa"/>
            <w:tcBorders>
              <w:top w:val="single" w:sz="4" w:space="0" w:color="auto"/>
              <w:left w:val="single" w:sz="4" w:space="0" w:color="auto"/>
              <w:bottom w:val="single" w:sz="4" w:space="0" w:color="auto"/>
              <w:right w:val="single" w:sz="4" w:space="0" w:color="auto"/>
            </w:tcBorders>
            <w:vAlign w:val="bottom"/>
            <w:hideMark/>
          </w:tcPr>
          <w:p w:rsidR="00FD14B7" w:rsidRDefault="00FD14B7">
            <w:pPr>
              <w:rPr>
                <w:rFonts w:ascii="Arial CYR" w:hAnsi="Arial CYR" w:cs="Arial CYR"/>
                <w:sz w:val="22"/>
                <w:szCs w:val="22"/>
              </w:rPr>
            </w:pPr>
            <w:r>
              <w:rPr>
                <w:rFonts w:ascii="Arial CYR" w:hAnsi="Arial CYR" w:cs="Arial CYR"/>
                <w:sz w:val="22"/>
                <w:szCs w:val="22"/>
              </w:rPr>
              <w:t xml:space="preserve"> Денежное содержание муниципальных служащих </w:t>
            </w:r>
            <w:proofErr w:type="gramStart"/>
            <w:r>
              <w:rPr>
                <w:rFonts w:ascii="Arial CYR" w:hAnsi="Arial CYR" w:cs="Arial CYR"/>
                <w:sz w:val="22"/>
                <w:szCs w:val="22"/>
              </w:rPr>
              <w:t>за</w:t>
            </w:r>
            <w:proofErr w:type="gramEnd"/>
            <w:r>
              <w:rPr>
                <w:rFonts w:ascii="Arial CYR" w:hAnsi="Arial CYR" w:cs="Arial CYR"/>
                <w:sz w:val="22"/>
                <w:szCs w:val="22"/>
              </w:rPr>
              <w:t xml:space="preserve"> </w:t>
            </w:r>
          </w:p>
          <w:p w:rsidR="00FD14B7" w:rsidRDefault="00FD14B7">
            <w:pPr>
              <w:rPr>
                <w:rFonts w:ascii="Arial CYR" w:hAnsi="Arial CYR" w:cs="Arial CYR"/>
                <w:sz w:val="22"/>
                <w:szCs w:val="22"/>
              </w:rPr>
            </w:pPr>
            <w:r>
              <w:rPr>
                <w:rFonts w:ascii="Arial CYR" w:hAnsi="Arial CYR" w:cs="Arial CYR"/>
                <w:sz w:val="22"/>
                <w:szCs w:val="22"/>
              </w:rPr>
              <w:t>12 месяцев  2015 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14B7" w:rsidRDefault="00FD14B7">
            <w:pPr>
              <w:jc w:val="center"/>
              <w:rPr>
                <w:rFonts w:ascii="Arial CYR" w:hAnsi="Arial CYR" w:cs="Arial CYR"/>
                <w:sz w:val="22"/>
                <w:szCs w:val="22"/>
              </w:rPr>
            </w:pPr>
            <w:r>
              <w:rPr>
                <w:rFonts w:ascii="Arial CYR" w:hAnsi="Arial CYR" w:cs="Arial CYR"/>
                <w:sz w:val="22"/>
                <w:szCs w:val="22"/>
              </w:rPr>
              <w:t>499,3</w:t>
            </w:r>
          </w:p>
        </w:tc>
        <w:tc>
          <w:tcPr>
            <w:tcW w:w="1418" w:type="dxa"/>
            <w:tcBorders>
              <w:top w:val="single" w:sz="4" w:space="0" w:color="auto"/>
              <w:left w:val="single" w:sz="4" w:space="0" w:color="auto"/>
              <w:bottom w:val="single" w:sz="4" w:space="0" w:color="auto"/>
              <w:right w:val="single" w:sz="4" w:space="0" w:color="auto"/>
            </w:tcBorders>
            <w:vAlign w:val="bottom"/>
            <w:hideMark/>
          </w:tcPr>
          <w:p w:rsidR="00FD14B7" w:rsidRDefault="00FD14B7">
            <w:pPr>
              <w:rPr>
                <w:rFonts w:ascii="Arial" w:hAnsi="Arial" w:cs="Arial"/>
                <w:sz w:val="20"/>
                <w:szCs w:val="20"/>
              </w:rPr>
            </w:pPr>
            <w:r>
              <w:rPr>
                <w:rFonts w:ascii="Arial" w:hAnsi="Arial" w:cs="Arial"/>
                <w:sz w:val="20"/>
                <w:szCs w:val="20"/>
              </w:rPr>
              <w:t xml:space="preserve">  руб.</w:t>
            </w:r>
          </w:p>
        </w:tc>
      </w:tr>
      <w:tr w:rsidR="00FD14B7" w:rsidTr="00FD14B7">
        <w:tc>
          <w:tcPr>
            <w:tcW w:w="6345" w:type="dxa"/>
            <w:tcBorders>
              <w:top w:val="single" w:sz="4" w:space="0" w:color="auto"/>
              <w:left w:val="single" w:sz="4" w:space="0" w:color="auto"/>
              <w:bottom w:val="single" w:sz="4" w:space="0" w:color="auto"/>
              <w:right w:val="single" w:sz="4" w:space="0" w:color="auto"/>
            </w:tcBorders>
            <w:hideMark/>
          </w:tcPr>
          <w:p w:rsidR="00FD14B7" w:rsidRDefault="00FD14B7">
            <w:r>
              <w:t xml:space="preserve">Численность муниципальных служащих администрации </w:t>
            </w:r>
          </w:p>
          <w:p w:rsidR="00FD14B7" w:rsidRDefault="00FD14B7">
            <w:r>
              <w:t xml:space="preserve">Никитинского  сельского поселения по состоянию </w:t>
            </w:r>
            <w:proofErr w:type="gramStart"/>
            <w:r>
              <w:t>на</w:t>
            </w:r>
            <w:proofErr w:type="gramEnd"/>
            <w:r>
              <w:t xml:space="preserve"> </w:t>
            </w:r>
          </w:p>
          <w:p w:rsidR="00FD14B7" w:rsidRDefault="00FD14B7">
            <w:r>
              <w:t>31 декабря 2015 г.</w:t>
            </w:r>
          </w:p>
        </w:tc>
        <w:tc>
          <w:tcPr>
            <w:tcW w:w="1701" w:type="dxa"/>
            <w:tcBorders>
              <w:top w:val="single" w:sz="4" w:space="0" w:color="auto"/>
              <w:left w:val="single" w:sz="4" w:space="0" w:color="auto"/>
              <w:bottom w:val="single" w:sz="4" w:space="0" w:color="auto"/>
              <w:right w:val="single" w:sz="4" w:space="0" w:color="auto"/>
            </w:tcBorders>
          </w:tcPr>
          <w:p w:rsidR="00FD14B7" w:rsidRDefault="00FD14B7"/>
          <w:p w:rsidR="00FD14B7" w:rsidRDefault="00FD14B7">
            <w:pPr>
              <w:jc w:val="center"/>
            </w:pPr>
            <w:r>
              <w:t>2</w:t>
            </w:r>
          </w:p>
          <w:p w:rsidR="00FD14B7" w:rsidRDefault="00FD14B7"/>
        </w:tc>
        <w:tc>
          <w:tcPr>
            <w:tcW w:w="1418" w:type="dxa"/>
            <w:tcBorders>
              <w:top w:val="single" w:sz="4" w:space="0" w:color="auto"/>
              <w:left w:val="single" w:sz="4" w:space="0" w:color="auto"/>
              <w:bottom w:val="single" w:sz="4" w:space="0" w:color="auto"/>
              <w:right w:val="single" w:sz="4" w:space="0" w:color="auto"/>
            </w:tcBorders>
          </w:tcPr>
          <w:p w:rsidR="00FD14B7" w:rsidRDefault="00FD14B7"/>
          <w:p w:rsidR="00FD14B7" w:rsidRDefault="00FD14B7">
            <w:r>
              <w:t xml:space="preserve">   ед.</w:t>
            </w:r>
          </w:p>
        </w:tc>
      </w:tr>
    </w:tbl>
    <w:p w:rsidR="00FD14B7" w:rsidRDefault="00FD14B7" w:rsidP="00FD14B7">
      <w:pPr>
        <w:jc w:val="both"/>
      </w:pPr>
      <w:r>
        <w:t xml:space="preserve"> Глава администрации                                                               А.В.Красильников</w:t>
      </w:r>
    </w:p>
    <w:p w:rsidR="00FD14B7" w:rsidRDefault="00FD14B7" w:rsidP="00FD14B7">
      <w:pPr>
        <w:jc w:val="both"/>
      </w:pPr>
    </w:p>
    <w:p w:rsidR="00FD14B7" w:rsidRDefault="00FD14B7" w:rsidP="00FD14B7">
      <w:pPr>
        <w:jc w:val="both"/>
      </w:pPr>
    </w:p>
    <w:p w:rsidR="00FD14B7" w:rsidRDefault="00FD14B7" w:rsidP="00FD14B7">
      <w:pPr>
        <w:jc w:val="both"/>
      </w:pPr>
    </w:p>
    <w:p w:rsidR="00FD14B7" w:rsidRDefault="00FD14B7" w:rsidP="00FD14B7">
      <w:pPr>
        <w:jc w:val="both"/>
      </w:pPr>
    </w:p>
    <w:p w:rsidR="00FD14B7" w:rsidRDefault="00FD14B7" w:rsidP="00FD14B7">
      <w:pPr>
        <w:jc w:val="both"/>
      </w:pPr>
    </w:p>
    <w:p w:rsidR="0011559A" w:rsidRPr="00FD14B7" w:rsidRDefault="0011559A" w:rsidP="00FD14B7">
      <w:pPr>
        <w:ind w:firstLine="708"/>
      </w:pPr>
    </w:p>
    <w:sectPr w:rsidR="0011559A" w:rsidRPr="00FD14B7" w:rsidSect="008F5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227"/>
    <w:multiLevelType w:val="hybridMultilevel"/>
    <w:tmpl w:val="F0A0CF1E"/>
    <w:lvl w:ilvl="0" w:tplc="3006BEB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178D"/>
    <w:rsid w:val="0011559A"/>
    <w:rsid w:val="0084178D"/>
    <w:rsid w:val="008F5B07"/>
    <w:rsid w:val="00FD1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2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4515</Characters>
  <Application>Microsoft Office Word</Application>
  <DocSecurity>0</DocSecurity>
  <Lines>37</Lines>
  <Paragraphs>10</Paragraphs>
  <ScaleCrop>false</ScaleCrop>
  <Company>administraciya</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4</cp:revision>
  <dcterms:created xsi:type="dcterms:W3CDTF">2016-03-21T13:17:00Z</dcterms:created>
  <dcterms:modified xsi:type="dcterms:W3CDTF">2016-03-29T06:10:00Z</dcterms:modified>
</cp:coreProperties>
</file>