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4" w:rsidRDefault="00780A64" w:rsidP="00780A6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Орловская область</w:t>
      </w:r>
    </w:p>
    <w:p w:rsidR="00780A64" w:rsidRDefault="00780A64" w:rsidP="00780A6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Новодеревеньковский район</w:t>
      </w:r>
    </w:p>
    <w:p w:rsidR="00780A64" w:rsidRDefault="00BF0845" w:rsidP="00780A6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Никитинский </w:t>
      </w:r>
      <w:r w:rsidR="00780A64">
        <w:rPr>
          <w:rFonts w:ascii="Arial" w:hAnsi="Arial" w:cs="Arial"/>
          <w:b/>
          <w:bCs/>
          <w:sz w:val="32"/>
          <w:szCs w:val="32"/>
        </w:rPr>
        <w:t>сельский Совет народных депутатов</w:t>
      </w:r>
    </w:p>
    <w:p w:rsidR="00780A64" w:rsidRDefault="00780A64" w:rsidP="00780A64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780A64" w:rsidRDefault="00780A64" w:rsidP="00780A6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780A64" w:rsidRDefault="00780A64" w:rsidP="00780A6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F0845">
        <w:rPr>
          <w:rFonts w:ascii="Arial" w:hAnsi="Arial" w:cs="Arial"/>
          <w:b/>
          <w:bCs/>
          <w:sz w:val="32"/>
          <w:szCs w:val="32"/>
        </w:rPr>
        <w:t xml:space="preserve">24 декабря </w:t>
      </w:r>
      <w:r>
        <w:rPr>
          <w:rFonts w:ascii="Arial" w:hAnsi="Arial" w:cs="Arial"/>
          <w:b/>
          <w:bCs/>
          <w:sz w:val="32"/>
          <w:szCs w:val="32"/>
        </w:rPr>
        <w:t>2015 года                              №</w:t>
      </w:r>
      <w:r w:rsidR="00BF0845">
        <w:rPr>
          <w:rFonts w:ascii="Arial" w:hAnsi="Arial" w:cs="Arial"/>
          <w:b/>
          <w:bCs/>
          <w:sz w:val="32"/>
          <w:szCs w:val="32"/>
        </w:rPr>
        <w:t>31/1</w:t>
      </w:r>
    </w:p>
    <w:p w:rsidR="00780A64" w:rsidRDefault="00780A64" w:rsidP="00780A64">
      <w:pPr>
        <w:jc w:val="center"/>
        <w:rPr>
          <w:rFonts w:ascii="Arial" w:hAnsi="Arial" w:cs="Arial"/>
        </w:rPr>
      </w:pPr>
    </w:p>
    <w:p w:rsidR="00780A64" w:rsidRDefault="00780A64" w:rsidP="00780A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A64" w:rsidRDefault="00780A64" w:rsidP="00780A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схемы одномандатных избирательных округов </w:t>
      </w:r>
    </w:p>
    <w:p w:rsidR="00780A64" w:rsidRDefault="00780A64" w:rsidP="00780A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проведения выборов депутатов</w:t>
      </w:r>
      <w:r w:rsidR="00BF0845">
        <w:rPr>
          <w:rFonts w:ascii="Arial" w:hAnsi="Arial" w:cs="Arial"/>
          <w:b/>
          <w:sz w:val="24"/>
          <w:szCs w:val="24"/>
        </w:rPr>
        <w:t xml:space="preserve"> Никитинского</w:t>
      </w:r>
      <w:r>
        <w:rPr>
          <w:rFonts w:ascii="Arial" w:hAnsi="Arial" w:cs="Arial"/>
          <w:b/>
          <w:sz w:val="24"/>
          <w:szCs w:val="24"/>
        </w:rPr>
        <w:t xml:space="preserve"> сельского Совета народных депутатов</w:t>
      </w: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пункта 4 статьи 4 Федерального закона от 2 октября 2012 года № 157-ФЗ «О внесении изменений в Федеральный закон </w:t>
      </w:r>
      <w:r>
        <w:rPr>
          <w:rFonts w:ascii="Arial" w:hAnsi="Arial" w:cs="Arial"/>
          <w:sz w:val="24"/>
          <w:szCs w:val="24"/>
        </w:rPr>
        <w:br/>
        <w:t>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статьи 18 Федерального закона от 12 июня 2002 года № 67-ФЗ «Об основных гарантиях избирательных прав и права на участие в</w:t>
      </w:r>
      <w:proofErr w:type="gramEnd"/>
      <w:r>
        <w:rPr>
          <w:rFonts w:ascii="Arial" w:hAnsi="Arial" w:cs="Arial"/>
          <w:sz w:val="24"/>
          <w:szCs w:val="24"/>
        </w:rPr>
        <w:t xml:space="preserve"> референдуме граждан Российской Федерации», в соответствии с решением избирательной комиссии </w:t>
      </w:r>
      <w:r w:rsidR="00BF0845">
        <w:rPr>
          <w:rFonts w:ascii="Arial" w:hAnsi="Arial" w:cs="Arial"/>
          <w:sz w:val="24"/>
          <w:szCs w:val="24"/>
        </w:rPr>
        <w:t>Никитинского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F0845">
        <w:rPr>
          <w:rFonts w:ascii="Arial" w:hAnsi="Arial" w:cs="Arial"/>
          <w:sz w:val="24"/>
          <w:szCs w:val="24"/>
        </w:rPr>
        <w:t xml:space="preserve">20 ноября </w:t>
      </w:r>
      <w:r>
        <w:rPr>
          <w:rFonts w:ascii="Arial" w:hAnsi="Arial" w:cs="Arial"/>
          <w:sz w:val="24"/>
          <w:szCs w:val="24"/>
        </w:rPr>
        <w:t>2015 года №</w:t>
      </w:r>
      <w:r w:rsidR="00BF0845">
        <w:rPr>
          <w:rFonts w:ascii="Arial" w:hAnsi="Arial" w:cs="Arial"/>
          <w:sz w:val="24"/>
          <w:szCs w:val="24"/>
        </w:rPr>
        <w:t xml:space="preserve"> 8/23</w:t>
      </w:r>
      <w:r>
        <w:rPr>
          <w:rFonts w:ascii="Arial" w:hAnsi="Arial" w:cs="Arial"/>
          <w:sz w:val="24"/>
          <w:szCs w:val="24"/>
        </w:rPr>
        <w:t xml:space="preserve"> «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схеме одномандатных избирательных округов дл</w:t>
      </w:r>
      <w:r w:rsidR="00BF0845">
        <w:rPr>
          <w:rFonts w:ascii="Arial" w:hAnsi="Arial" w:cs="Arial"/>
          <w:sz w:val="24"/>
          <w:szCs w:val="24"/>
        </w:rPr>
        <w:t>я проведения выборов депутатов Никитинского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депутатов» </w:t>
      </w:r>
      <w:r w:rsidR="00BF0845">
        <w:rPr>
          <w:rFonts w:ascii="Arial" w:hAnsi="Arial" w:cs="Arial"/>
          <w:sz w:val="24"/>
          <w:szCs w:val="24"/>
        </w:rPr>
        <w:t>Никитинский</w:t>
      </w:r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BF0845">
        <w:rPr>
          <w:rFonts w:ascii="Arial" w:hAnsi="Arial" w:cs="Arial"/>
          <w:sz w:val="24"/>
          <w:szCs w:val="24"/>
        </w:rPr>
        <w:t xml:space="preserve"> схему</w:t>
      </w:r>
      <w:r>
        <w:rPr>
          <w:rFonts w:ascii="Arial" w:hAnsi="Arial" w:cs="Arial"/>
          <w:sz w:val="24"/>
          <w:szCs w:val="24"/>
        </w:rPr>
        <w:t xml:space="preserve"> одномандатных избирательных округов при проведении выборов депутатов </w:t>
      </w:r>
      <w:r w:rsidR="00BF0845">
        <w:rPr>
          <w:rFonts w:ascii="Arial" w:hAnsi="Arial" w:cs="Arial"/>
          <w:sz w:val="24"/>
          <w:szCs w:val="24"/>
        </w:rPr>
        <w:t>Никитинского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согласно приложению.</w:t>
      </w: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сельского поселения для подписания.</w:t>
      </w: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его подписания.</w:t>
      </w: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Обнародовать схему одномандатных избирательных округов, включая её графическое изображение, в течение 5 дней с момента её утверждения.</w:t>
      </w:r>
    </w:p>
    <w:p w:rsidR="00780A64" w:rsidRDefault="00780A64" w:rsidP="00780A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0A64" w:rsidRDefault="00780A64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BF0845">
        <w:rPr>
          <w:rFonts w:ascii="Arial" w:hAnsi="Arial" w:cs="Arial"/>
        </w:rPr>
        <w:t>Никитинского</w:t>
      </w:r>
    </w:p>
    <w:p w:rsidR="00780A64" w:rsidRDefault="00BF0845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сельского</w:t>
      </w:r>
      <w:r w:rsidR="00780A64">
        <w:rPr>
          <w:rFonts w:ascii="Arial" w:hAnsi="Arial" w:cs="Arial"/>
        </w:rPr>
        <w:t>Совета</w:t>
      </w:r>
      <w:proofErr w:type="spellEnd"/>
      <w:r w:rsidR="00780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780A64">
        <w:rPr>
          <w:rFonts w:ascii="Arial" w:hAnsi="Arial" w:cs="Arial"/>
        </w:rPr>
        <w:t xml:space="preserve">народных депутатов                                                </w:t>
      </w:r>
      <w:r>
        <w:rPr>
          <w:rFonts w:ascii="Arial" w:hAnsi="Arial" w:cs="Arial"/>
        </w:rPr>
        <w:t>А.В.Красильников</w:t>
      </w:r>
    </w:p>
    <w:p w:rsidR="00780A64" w:rsidRDefault="00780A64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80A64" w:rsidRDefault="00780A64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B1A60">
        <w:rPr>
          <w:rFonts w:ascii="Arial" w:hAnsi="Arial" w:cs="Arial"/>
        </w:rPr>
        <w:t xml:space="preserve">Никитинского </w:t>
      </w:r>
      <w:r>
        <w:rPr>
          <w:rFonts w:ascii="Arial" w:hAnsi="Arial" w:cs="Arial"/>
        </w:rPr>
        <w:t xml:space="preserve">сельского поселения      </w:t>
      </w:r>
      <w:r w:rsidR="00DB1A60">
        <w:rPr>
          <w:rFonts w:ascii="Arial" w:hAnsi="Arial" w:cs="Arial"/>
        </w:rPr>
        <w:t xml:space="preserve">                           А.В.Красильников</w:t>
      </w:r>
    </w:p>
    <w:p w:rsidR="00780A64" w:rsidRDefault="00DB1A60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24.12.2015</w:t>
      </w:r>
      <w:r w:rsidR="00780A64">
        <w:rPr>
          <w:rFonts w:ascii="Arial" w:hAnsi="Arial" w:cs="Arial"/>
        </w:rPr>
        <w:t>года</w:t>
      </w:r>
    </w:p>
    <w:p w:rsidR="00780A64" w:rsidRDefault="00780A64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80A64" w:rsidRDefault="00780A64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</w:rPr>
      </w:pPr>
    </w:p>
    <w:p w:rsidR="00780A64" w:rsidRDefault="00780A64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Вступило в </w:t>
      </w:r>
      <w:r w:rsidR="00DB1A60">
        <w:rPr>
          <w:rFonts w:ascii="Arial" w:hAnsi="Arial" w:cs="Arial"/>
          <w:sz w:val="20"/>
          <w:szCs w:val="20"/>
        </w:rPr>
        <w:t>силу 24.12.2015</w:t>
      </w:r>
      <w:r>
        <w:rPr>
          <w:rFonts w:ascii="Arial" w:hAnsi="Arial" w:cs="Arial"/>
          <w:sz w:val="20"/>
          <w:szCs w:val="20"/>
        </w:rPr>
        <w:t>года</w:t>
      </w:r>
    </w:p>
    <w:p w:rsidR="00780A64" w:rsidRDefault="00DB1A60" w:rsidP="00780A64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Обнародовано с 25.12.2015 г по 30.12.2015</w:t>
      </w:r>
      <w:r w:rsidR="00780A64">
        <w:rPr>
          <w:rFonts w:ascii="Arial" w:hAnsi="Arial" w:cs="Arial"/>
          <w:sz w:val="20"/>
          <w:szCs w:val="20"/>
        </w:rPr>
        <w:t>года</w:t>
      </w:r>
    </w:p>
    <w:p w:rsidR="00271C97" w:rsidRPr="003A79C6" w:rsidRDefault="00271C97" w:rsidP="00271C97">
      <w:pPr>
        <w:ind w:right="-2"/>
        <w:jc w:val="center"/>
        <w:rPr>
          <w:b/>
          <w:bCs/>
          <w:color w:val="000000"/>
          <w:sz w:val="24"/>
        </w:rPr>
      </w:pPr>
      <w:r w:rsidRPr="003A79C6">
        <w:rPr>
          <w:b/>
          <w:bCs/>
          <w:color w:val="000000"/>
          <w:sz w:val="24"/>
        </w:rPr>
        <w:lastRenderedPageBreak/>
        <w:t>ОРЛОВСКАЯ ОБЛАСТЬ</w:t>
      </w:r>
    </w:p>
    <w:p w:rsidR="00271C97" w:rsidRPr="003A79C6" w:rsidRDefault="00271C97" w:rsidP="00271C97">
      <w:pPr>
        <w:ind w:right="-2"/>
        <w:jc w:val="center"/>
        <w:rPr>
          <w:b/>
          <w:bCs/>
          <w:color w:val="000000"/>
          <w:sz w:val="24"/>
        </w:rPr>
      </w:pPr>
      <w:r w:rsidRPr="003A79C6">
        <w:rPr>
          <w:b/>
          <w:bCs/>
          <w:color w:val="000000"/>
          <w:sz w:val="24"/>
        </w:rPr>
        <w:t>НОВОДЕРЕВЕНЬКОВСКИЙ РАЙОН</w:t>
      </w:r>
    </w:p>
    <w:p w:rsidR="00271C97" w:rsidRPr="003A79C6" w:rsidRDefault="00271C97" w:rsidP="00271C97">
      <w:pPr>
        <w:ind w:right="-2"/>
        <w:jc w:val="center"/>
        <w:rPr>
          <w:color w:val="000000"/>
          <w:sz w:val="24"/>
        </w:rPr>
      </w:pPr>
      <w:r w:rsidRPr="003A79C6">
        <w:rPr>
          <w:b/>
          <w:bCs/>
          <w:color w:val="000000"/>
          <w:sz w:val="24"/>
        </w:rPr>
        <w:t>ИЗБИРАТЕЛЬНАЯ КОМИССИЯ  НИКИТИНСКОГО СЕЛЬСКОГО ПОСЕЛЕНИЯ</w:t>
      </w:r>
    </w:p>
    <w:p w:rsidR="00271C97" w:rsidRPr="003A79C6" w:rsidRDefault="00271C97" w:rsidP="00271C97">
      <w:pPr>
        <w:pStyle w:val="1"/>
        <w:rPr>
          <w:b w:val="0"/>
          <w:bCs w:val="0"/>
          <w:spacing w:val="80"/>
          <w:sz w:val="24"/>
          <w:szCs w:val="24"/>
        </w:rPr>
      </w:pPr>
      <w:r w:rsidRPr="003A79C6">
        <w:rPr>
          <w:spacing w:val="80"/>
          <w:sz w:val="24"/>
          <w:szCs w:val="24"/>
        </w:rPr>
        <w:t>РЕШЕНИЕ</w:t>
      </w:r>
    </w:p>
    <w:p w:rsidR="00271C97" w:rsidRDefault="00271C97" w:rsidP="00271C97">
      <w:pPr>
        <w:tabs>
          <w:tab w:val="left" w:pos="420"/>
          <w:tab w:val="center" w:pos="4677"/>
        </w:tabs>
        <w:rPr>
          <w:sz w:val="24"/>
        </w:rPr>
      </w:pPr>
      <w:r w:rsidRPr="003A79C6">
        <w:rPr>
          <w:sz w:val="24"/>
        </w:rPr>
        <w:tab/>
        <w:t>От 20 ноября 2015 года                                                        №8/23</w:t>
      </w:r>
      <w:r w:rsidRPr="003A79C6">
        <w:rPr>
          <w:sz w:val="24"/>
        </w:rPr>
        <w:tab/>
      </w:r>
      <w:r w:rsidRPr="003A79C6">
        <w:rPr>
          <w:sz w:val="24"/>
        </w:rPr>
        <w:tab/>
      </w:r>
      <w:r w:rsidRPr="003A79C6">
        <w:rPr>
          <w:sz w:val="24"/>
        </w:rPr>
        <w:tab/>
      </w:r>
      <w:r w:rsidRPr="003A79C6">
        <w:rPr>
          <w:sz w:val="24"/>
        </w:rPr>
        <w:tab/>
      </w:r>
    </w:p>
    <w:p w:rsidR="00271C97" w:rsidRPr="00271C97" w:rsidRDefault="00271C97" w:rsidP="00271C97">
      <w:pPr>
        <w:rPr>
          <w:b/>
          <w:sz w:val="24"/>
        </w:rPr>
      </w:pPr>
      <w:r w:rsidRPr="003A79C6">
        <w:rPr>
          <w:b/>
          <w:sz w:val="24"/>
        </w:rPr>
        <w:t>О схеме одномандатных избирательных</w:t>
      </w:r>
      <w:r>
        <w:rPr>
          <w:b/>
          <w:sz w:val="24"/>
        </w:rPr>
        <w:t xml:space="preserve"> </w:t>
      </w:r>
      <w:r w:rsidRPr="003A79C6">
        <w:rPr>
          <w:b/>
          <w:sz w:val="24"/>
        </w:rPr>
        <w:t xml:space="preserve"> округов для проведения выборов Никитинского Совета народных депутатов</w:t>
      </w:r>
    </w:p>
    <w:p w:rsidR="00271C97" w:rsidRPr="00271C97" w:rsidRDefault="00271C97" w:rsidP="00271C97">
      <w:pPr>
        <w:spacing w:line="360" w:lineRule="auto"/>
        <w:ind w:firstLine="709"/>
        <w:jc w:val="both"/>
        <w:rPr>
          <w:sz w:val="24"/>
        </w:rPr>
      </w:pPr>
      <w:proofErr w:type="gramStart"/>
      <w:r w:rsidRPr="003A79C6">
        <w:rPr>
          <w:sz w:val="24"/>
        </w:rPr>
        <w:t xml:space="preserve">В соответствии с пунктом 5 статьи 4 Федерального закона от 2 октября 2012 года № 157-ФЗ «О внесении изменений в Федеральный закон </w:t>
      </w:r>
      <w:r w:rsidRPr="003A79C6">
        <w:rPr>
          <w:sz w:val="24"/>
        </w:rPr>
        <w:br/>
        <w:t>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18 Федерального закона от 12 июня 2002 года № 67-ФЗ «Об основных гарантиях избирательных прав и права на участие</w:t>
      </w:r>
      <w:proofErr w:type="gramEnd"/>
      <w:r w:rsidRPr="003A79C6">
        <w:rPr>
          <w:sz w:val="24"/>
        </w:rPr>
        <w:t xml:space="preserve"> в референдуме граждан Российской Федерации», статьей 7 Закона Орловской области от 30 июня 2010 года № 1087-ОЗ «О регулировании отдельных правоотношений, связанных с выборами в органы местного самоуправления Орловской области», статьёй 9 Устава Никитинского сельского поселения Новодеревеньковского района Орловской области, избирательная комиссия Никитинского сельского поселения РЕШИЛА:</w:t>
      </w:r>
      <w:r>
        <w:rPr>
          <w:sz w:val="24"/>
        </w:rPr>
        <w:br/>
      </w:r>
      <w:r w:rsidRPr="003A79C6">
        <w:rPr>
          <w:sz w:val="24"/>
        </w:rPr>
        <w:t>1. Определить схему одномандатных избирательных округов для проведения выборов депутатов Никитинского Совета народных депутатов согласно приложению.</w:t>
      </w:r>
      <w:r>
        <w:rPr>
          <w:sz w:val="24"/>
        </w:rPr>
        <w:br/>
      </w:r>
      <w:r w:rsidRPr="003A79C6">
        <w:rPr>
          <w:sz w:val="24"/>
        </w:rPr>
        <w:t>2. Представить схему одномандатных избирательных округов для проведения выборов депутатов Никитинского Совета народных депутатов на рассмотрение Никитинскому Совету народных депутатов не позднее 1 декабря 2015 года.</w:t>
      </w:r>
      <w:r>
        <w:rPr>
          <w:sz w:val="24"/>
        </w:rPr>
        <w:br/>
      </w:r>
      <w:r w:rsidRPr="003A79C6">
        <w:rPr>
          <w:sz w:val="24"/>
        </w:rPr>
        <w:t xml:space="preserve">3. </w:t>
      </w:r>
      <w:proofErr w:type="gramStart"/>
      <w:r w:rsidRPr="003A79C6">
        <w:rPr>
          <w:sz w:val="24"/>
        </w:rPr>
        <w:t>Контроль за</w:t>
      </w:r>
      <w:proofErr w:type="gramEnd"/>
      <w:r w:rsidRPr="003A79C6">
        <w:rPr>
          <w:sz w:val="24"/>
        </w:rPr>
        <w:t xml:space="preserve"> выполнением настоящего решения возложить на председателя </w:t>
      </w:r>
      <w:r w:rsidRPr="00271C97">
        <w:rPr>
          <w:i/>
          <w:sz w:val="24"/>
        </w:rPr>
        <w:t>избирательной комиссии Никитинского сельского поселения.</w:t>
      </w:r>
    </w:p>
    <w:p w:rsidR="00271C97" w:rsidRPr="00271C97" w:rsidRDefault="00271C97" w:rsidP="00271C97">
      <w:pPr>
        <w:ind w:firstLine="709"/>
        <w:jc w:val="both"/>
        <w:rPr>
          <w:i/>
          <w:sz w:val="24"/>
        </w:rPr>
      </w:pPr>
    </w:p>
    <w:p w:rsidR="00271C97" w:rsidRPr="003A79C6" w:rsidRDefault="00271C97" w:rsidP="00271C97">
      <w:pPr>
        <w:ind w:firstLine="709"/>
        <w:jc w:val="both"/>
        <w:rPr>
          <w:sz w:val="24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271C97" w:rsidRPr="003A79C6" w:rsidTr="005B4B7A">
        <w:tc>
          <w:tcPr>
            <w:tcW w:w="4068" w:type="dxa"/>
            <w:shd w:val="clear" w:color="auto" w:fill="auto"/>
          </w:tcPr>
          <w:p w:rsidR="00271C97" w:rsidRPr="003A79C6" w:rsidRDefault="00271C97" w:rsidP="005B4B7A">
            <w:pPr>
              <w:rPr>
                <w:sz w:val="24"/>
              </w:rPr>
            </w:pPr>
            <w:r w:rsidRPr="003A79C6">
              <w:rPr>
                <w:sz w:val="24"/>
              </w:rPr>
              <w:t xml:space="preserve">Председатель </w:t>
            </w:r>
            <w:proofErr w:type="gramStart"/>
            <w:r w:rsidRPr="003A79C6">
              <w:rPr>
                <w:sz w:val="24"/>
              </w:rPr>
              <w:t>избирательной</w:t>
            </w:r>
            <w:proofErr w:type="gramEnd"/>
          </w:p>
          <w:p w:rsidR="00271C97" w:rsidRPr="003A79C6" w:rsidRDefault="00271C97" w:rsidP="005B4B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9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комиссии </w:t>
            </w:r>
          </w:p>
        </w:tc>
        <w:tc>
          <w:tcPr>
            <w:tcW w:w="5502" w:type="dxa"/>
            <w:shd w:val="clear" w:color="auto" w:fill="auto"/>
          </w:tcPr>
          <w:p w:rsidR="00271C97" w:rsidRPr="003A79C6" w:rsidRDefault="00271C97" w:rsidP="005B4B7A">
            <w:pPr>
              <w:rPr>
                <w:sz w:val="24"/>
              </w:rPr>
            </w:pPr>
            <w:r>
              <w:rPr>
                <w:sz w:val="24"/>
              </w:rPr>
              <w:t>Н.В.Бахтина</w:t>
            </w:r>
          </w:p>
        </w:tc>
      </w:tr>
      <w:tr w:rsidR="00271C97" w:rsidRPr="003A79C6" w:rsidTr="005B4B7A">
        <w:tc>
          <w:tcPr>
            <w:tcW w:w="4068" w:type="dxa"/>
            <w:shd w:val="clear" w:color="auto" w:fill="auto"/>
          </w:tcPr>
          <w:p w:rsidR="00271C97" w:rsidRDefault="00271C97" w:rsidP="005B4B7A">
            <w:pPr>
              <w:pStyle w:val="2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1C97" w:rsidRPr="003A79C6" w:rsidRDefault="00271C97" w:rsidP="005B4B7A">
            <w:pPr>
              <w:pStyle w:val="2"/>
              <w:ind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A79C6">
              <w:rPr>
                <w:rFonts w:eastAsia="Calibri"/>
                <w:color w:val="auto"/>
                <w:sz w:val="24"/>
                <w:szCs w:val="24"/>
                <w:lang w:eastAsia="en-US"/>
              </w:rPr>
              <w:t>Секретарь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A79C6">
              <w:rPr>
                <w:sz w:val="24"/>
                <w:szCs w:val="24"/>
              </w:rPr>
              <w:t>избирательной</w:t>
            </w:r>
            <w:proofErr w:type="gramEnd"/>
          </w:p>
          <w:p w:rsidR="00271C97" w:rsidRPr="003A79C6" w:rsidRDefault="00271C97" w:rsidP="005B4B7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79C6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5502" w:type="dxa"/>
            <w:shd w:val="clear" w:color="auto" w:fill="auto"/>
          </w:tcPr>
          <w:p w:rsidR="00271C97" w:rsidRDefault="00271C97" w:rsidP="005B4B7A">
            <w:pPr>
              <w:pStyle w:val="2"/>
              <w:ind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271C97" w:rsidRPr="003A79C6" w:rsidRDefault="00271C97" w:rsidP="005B4B7A">
            <w:pPr>
              <w:tabs>
                <w:tab w:val="left" w:pos="2070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</w:rPr>
              <w:t xml:space="preserve">     </w:t>
            </w:r>
            <w:r w:rsidRPr="003A79C6">
              <w:rPr>
                <w:rFonts w:eastAsia="Calibri"/>
                <w:sz w:val="24"/>
              </w:rPr>
              <w:t>М.В.Реброва</w:t>
            </w:r>
            <w:r w:rsidRPr="003A79C6">
              <w:rPr>
                <w:rFonts w:eastAsia="Calibri"/>
                <w:sz w:val="24"/>
              </w:rPr>
              <w:tab/>
            </w:r>
          </w:p>
        </w:tc>
      </w:tr>
    </w:tbl>
    <w:p w:rsidR="00271C97" w:rsidRPr="003617BF" w:rsidRDefault="00271C97" w:rsidP="00271C97">
      <w:pPr>
        <w:tabs>
          <w:tab w:val="left" w:pos="3000"/>
        </w:tabs>
        <w:jc w:val="center"/>
        <w:rPr>
          <w:b/>
        </w:rPr>
      </w:pPr>
      <w:r w:rsidRPr="003617BF">
        <w:rPr>
          <w:b/>
        </w:rPr>
        <w:lastRenderedPageBreak/>
        <w:t>РОССИЙСКАЯ  ФЕДЕРАЦИЯ</w:t>
      </w:r>
      <w:r w:rsidRPr="003617BF">
        <w:rPr>
          <w:b/>
        </w:rPr>
        <w:br/>
        <w:t>ОРЛОВСКАЯ ОБЛАСТЬ</w:t>
      </w:r>
      <w:r w:rsidRPr="003617BF">
        <w:rPr>
          <w:b/>
        </w:rPr>
        <w:br/>
        <w:t>НОВОДЕРЕВЕНЬКОВСКИЙ  РАЙОН</w:t>
      </w:r>
      <w:r w:rsidRPr="003617BF">
        <w:rPr>
          <w:b/>
        </w:rPr>
        <w:br/>
        <w:t>ИЗБИРАТЕЛЬНАЯ КОМИССИЯ НИКИТИНСКОГО СЕЛЬСКОГО ПОСЕЛЕНИЯ</w:t>
      </w:r>
    </w:p>
    <w:p w:rsidR="00271C97" w:rsidRPr="003617BF" w:rsidRDefault="00271C97" w:rsidP="00271C97">
      <w:pPr>
        <w:tabs>
          <w:tab w:val="left" w:pos="3000"/>
        </w:tabs>
        <w:jc w:val="center"/>
        <w:rPr>
          <w:b/>
        </w:rPr>
      </w:pPr>
    </w:p>
    <w:p w:rsidR="00271C97" w:rsidRPr="00FB1262" w:rsidRDefault="00271C97" w:rsidP="00271C97">
      <w:pPr>
        <w:tabs>
          <w:tab w:val="left" w:pos="3000"/>
        </w:tabs>
        <w:jc w:val="center"/>
        <w:rPr>
          <w:b/>
        </w:rPr>
      </w:pPr>
      <w:r w:rsidRPr="00FB1262">
        <w:rPr>
          <w:b/>
        </w:rPr>
        <w:t>ПРЕДЛОЖЕНИЯ</w:t>
      </w:r>
    </w:p>
    <w:p w:rsidR="00271C97" w:rsidRPr="00FB1262" w:rsidRDefault="00271C97" w:rsidP="00271C97">
      <w:pPr>
        <w:tabs>
          <w:tab w:val="left" w:pos="3000"/>
        </w:tabs>
        <w:jc w:val="center"/>
        <w:rPr>
          <w:b/>
        </w:rPr>
      </w:pPr>
      <w:r w:rsidRPr="00FB1262">
        <w:rPr>
          <w:b/>
        </w:rPr>
        <w:t>по формированию одномандатных избирательных округов по выборам депутатов Никитинского сельского Совета народных депутатов Новодеревеньковского района Орловской области</w:t>
      </w:r>
    </w:p>
    <w:p w:rsidR="00271C97" w:rsidRDefault="00271C97" w:rsidP="00271C97"/>
    <w:p w:rsidR="00271C97" w:rsidRDefault="00271C97" w:rsidP="00271C97">
      <w:pPr>
        <w:tabs>
          <w:tab w:val="left" w:pos="10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5025"/>
        <w:gridCol w:w="1119"/>
        <w:gridCol w:w="2443"/>
      </w:tblGrid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№ </w:t>
            </w:r>
            <w:proofErr w:type="spellStart"/>
            <w:r>
              <w:t>избир</w:t>
            </w:r>
            <w:proofErr w:type="spellEnd"/>
            <w:r>
              <w:t>. округа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Границы избирательного округа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Кол-во </w:t>
            </w:r>
            <w:proofErr w:type="spellStart"/>
            <w:r>
              <w:t>избир</w:t>
            </w:r>
            <w:proofErr w:type="spellEnd"/>
            <w: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Место нахождения окружной избирательной комиссии 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4</w:t>
            </w:r>
          </w:p>
        </w:tc>
      </w:tr>
      <w:tr w:rsidR="00271C97" w:rsidTr="005B4B7A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</w:p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rPr>
                <w:b/>
              </w:rPr>
              <w:t>Избирательный участок № 514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Д.д. </w:t>
            </w:r>
            <w:proofErr w:type="spellStart"/>
            <w:r>
              <w:t>Арапетовка</w:t>
            </w:r>
            <w:proofErr w:type="spellEnd"/>
            <w:r>
              <w:t xml:space="preserve">, </w:t>
            </w:r>
            <w:proofErr w:type="spellStart"/>
            <w:r>
              <w:t>Спешневка</w:t>
            </w:r>
            <w:proofErr w:type="spellEnd"/>
            <w:r>
              <w:t xml:space="preserve">, </w:t>
            </w:r>
            <w:proofErr w:type="spellStart"/>
            <w:r>
              <w:t>Серговка</w:t>
            </w:r>
            <w:proofErr w:type="spellEnd"/>
            <w:r>
              <w:t>,</w:t>
            </w:r>
          </w:p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Козловка, </w:t>
            </w:r>
            <w:proofErr w:type="spellStart"/>
            <w:r>
              <w:t>Горки</w:t>
            </w:r>
            <w:proofErr w:type="gramStart"/>
            <w:r>
              <w:t>,Б</w:t>
            </w:r>
            <w:proofErr w:type="gramEnd"/>
            <w:r>
              <w:t>-Мамоновка</w:t>
            </w:r>
            <w:proofErr w:type="spellEnd"/>
            <w:r>
              <w:t xml:space="preserve">, </w:t>
            </w:r>
            <w:proofErr w:type="spellStart"/>
            <w:r>
              <w:t>М-Мамоновка,Чигириновка,Понизовка,Фроловка</w:t>
            </w:r>
            <w:proofErr w:type="spellEnd"/>
            <w:r>
              <w:t xml:space="preserve">, д. </w:t>
            </w:r>
            <w:proofErr w:type="spellStart"/>
            <w:r>
              <w:t>Елагино</w:t>
            </w:r>
            <w:proofErr w:type="spellEnd"/>
            <w:r>
              <w:t>, д. Старая Барановка,  д. Никитино, ул. Школьная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п. Михайловка, ул. Молодежная, д.26, административное здание Никитинского сельского поселения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П. Михайловка ул. Молодёжная д. № 1-13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98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П. Михайловка: ул. Октябрьская, ул. Советская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101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П. Михайловка: ул. Набережная,  </w:t>
            </w:r>
          </w:p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 пер. Советская, пер. Клубный,  ул. Молодежная д. №14-24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98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 xml:space="preserve">п. Михайловка, ул. Молодежная, д.26, административное здание Никитинского </w:t>
            </w:r>
            <w:r w:rsidRPr="00B87E09">
              <w:lastRenderedPageBreak/>
              <w:t>сельского поселения</w:t>
            </w:r>
          </w:p>
        </w:tc>
      </w:tr>
      <w:tr w:rsidR="00271C97" w:rsidTr="005B4B7A"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0C2C88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по участку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C91869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B87E09" w:rsidRDefault="00271C97" w:rsidP="005B4B7A">
            <w:pPr>
              <w:jc w:val="center"/>
            </w:pPr>
          </w:p>
        </w:tc>
      </w:tr>
      <w:tr w:rsidR="00271C97" w:rsidTr="005B4B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</w:p>
          <w:p w:rsidR="00271C97" w:rsidRPr="00B87E09" w:rsidRDefault="00271C97" w:rsidP="005B4B7A">
            <w:pPr>
              <w:jc w:val="center"/>
            </w:pPr>
            <w:r>
              <w:rPr>
                <w:b/>
              </w:rPr>
              <w:t>Избирательный участок № 515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  п. Дубы: ул. Мира от д. № 1-2(</w:t>
            </w:r>
            <w:proofErr w:type="spellStart"/>
            <w:r>
              <w:t>трёхэтажки</w:t>
            </w:r>
            <w:proofErr w:type="spellEnd"/>
            <w:r>
              <w:t>), д.31-49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  <w:p w:rsidR="00271C97" w:rsidRDefault="00271C97" w:rsidP="005B4B7A">
            <w:pPr>
              <w:jc w:val="center"/>
            </w:pP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П. Дубы: ул. Мира от д. № 2а до д. №30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п. Дубы: ул. Лесная, д. Муравьёвка ул. Набережная и ул. Школьная, п. Дубы: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</w:t>
            </w:r>
          </w:p>
          <w:p w:rsidR="00271C97" w:rsidRPr="00085F16" w:rsidRDefault="00271C97" w:rsidP="005B4B7A">
            <w:r>
              <w:t>д.49-54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Д.  Бобрик, д. Потаповка, д. Подвысокое,</w:t>
            </w:r>
          </w:p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д. Козловка, д. </w:t>
            </w:r>
            <w:proofErr w:type="spellStart"/>
            <w:r>
              <w:t>Раевка</w:t>
            </w:r>
            <w:proofErr w:type="spellEnd"/>
            <w:r>
              <w:t>, д. Красная Дубрава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108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  <w:p w:rsidR="00271C97" w:rsidRDefault="00271C97" w:rsidP="005B4B7A">
            <w:pPr>
              <w:jc w:val="center"/>
            </w:pPr>
          </w:p>
        </w:tc>
      </w:tr>
      <w:tr w:rsidR="00271C97" w:rsidTr="005B4B7A"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0C2C88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Итого по участку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rPr>
                <w:b/>
              </w:rPr>
              <w:t>462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B87E09" w:rsidRDefault="00271C97" w:rsidP="005B4B7A">
            <w:pPr>
              <w:jc w:val="center"/>
            </w:pPr>
          </w:p>
        </w:tc>
      </w:tr>
      <w:tr w:rsidR="00271C97" w:rsidTr="005B4B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</w:p>
          <w:p w:rsidR="00271C97" w:rsidRPr="00B87E09" w:rsidRDefault="00271C97" w:rsidP="005B4B7A">
            <w:pPr>
              <w:jc w:val="center"/>
            </w:pPr>
            <w:r>
              <w:rPr>
                <w:b/>
              </w:rPr>
              <w:t>Избирательный участок № 516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С. Лазавка: ул. Новый посёлок, ул. </w:t>
            </w:r>
            <w:proofErr w:type="spellStart"/>
            <w:r>
              <w:t>Крапивнинская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>п. Михайловка, ул. Молодежная, д.26, административное здание Никитинского сельского поселения</w:t>
            </w: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 xml:space="preserve">С. Лазавка: ул. </w:t>
            </w:r>
            <w:proofErr w:type="spellStart"/>
            <w:r>
              <w:t>Трояновка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ентральная,ул</w:t>
            </w:r>
            <w:proofErr w:type="spellEnd"/>
            <w:r>
              <w:t xml:space="preserve">. </w:t>
            </w:r>
            <w:proofErr w:type="spellStart"/>
            <w:r>
              <w:t>Баровка</w:t>
            </w:r>
            <w:proofErr w:type="spellEnd"/>
            <w:r>
              <w:t>, ул. Храмовка, д. Муромцево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  <w:r>
              <w:t>105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jc w:val="center"/>
            </w:pPr>
            <w:r w:rsidRPr="00B87E09">
              <w:t xml:space="preserve">п. Михайловка, ул. Молодежная, д.26, административное </w:t>
            </w:r>
            <w:r w:rsidRPr="00B87E09">
              <w:lastRenderedPageBreak/>
              <w:t>здание Никитинского сельского поселения</w:t>
            </w:r>
          </w:p>
        </w:tc>
      </w:tr>
      <w:tr w:rsidR="00271C97" w:rsidTr="005B4B7A"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0C2C88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 по участку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C91869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B87E09" w:rsidRDefault="00271C97" w:rsidP="005B4B7A">
            <w:pPr>
              <w:jc w:val="center"/>
            </w:pPr>
          </w:p>
        </w:tc>
      </w:tr>
      <w:tr w:rsidR="00271C97" w:rsidTr="005B4B7A"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834E12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C91869" w:rsidRDefault="00271C97" w:rsidP="005B4B7A">
            <w:pPr>
              <w:tabs>
                <w:tab w:val="left" w:pos="1095"/>
              </w:tabs>
              <w:jc w:val="center"/>
              <w:rPr>
                <w:b/>
              </w:rPr>
            </w:pPr>
            <w:r>
              <w:rPr>
                <w:b/>
              </w:rPr>
              <w:t>1081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B87E09" w:rsidRDefault="00271C97" w:rsidP="005B4B7A">
            <w:pPr>
              <w:jc w:val="center"/>
            </w:pPr>
          </w:p>
        </w:tc>
      </w:tr>
      <w:tr w:rsidR="00271C97" w:rsidTr="005B4B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Default="00271C97" w:rsidP="005B4B7A">
            <w:pPr>
              <w:tabs>
                <w:tab w:val="left" w:pos="1095"/>
              </w:tabs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97" w:rsidRPr="00B87E09" w:rsidRDefault="00271C97" w:rsidP="005B4B7A">
            <w:pPr>
              <w:jc w:val="center"/>
            </w:pPr>
          </w:p>
        </w:tc>
      </w:tr>
    </w:tbl>
    <w:p w:rsidR="00271C97" w:rsidRDefault="00271C97" w:rsidP="00271C97">
      <w:pPr>
        <w:tabs>
          <w:tab w:val="left" w:pos="1095"/>
        </w:tabs>
      </w:pPr>
    </w:p>
    <w:p w:rsidR="00271C97" w:rsidRDefault="00271C97" w:rsidP="00271C97">
      <w:pPr>
        <w:tabs>
          <w:tab w:val="left" w:pos="1200"/>
        </w:tabs>
      </w:pPr>
    </w:p>
    <w:p w:rsidR="00271C97" w:rsidRDefault="00271C97" w:rsidP="00271C97"/>
    <w:p w:rsidR="00271C97" w:rsidRDefault="00271C97" w:rsidP="00271C97"/>
    <w:p w:rsidR="00271C97" w:rsidRDefault="00271C97" w:rsidP="00271C97">
      <w:r>
        <w:t xml:space="preserve">Председатель комиссии                                                                                       </w:t>
      </w:r>
      <w:proofErr w:type="gramStart"/>
      <w:r>
        <w:t>Н. В.</w:t>
      </w:r>
      <w:proofErr w:type="gramEnd"/>
      <w:r>
        <w:t xml:space="preserve"> Бахтина</w:t>
      </w:r>
    </w:p>
    <w:p w:rsidR="00271C97" w:rsidRDefault="00271C97" w:rsidP="00271C97"/>
    <w:p w:rsidR="00271C97" w:rsidRDefault="00271C97" w:rsidP="00271C97"/>
    <w:tbl>
      <w:tblPr>
        <w:tblW w:w="2340" w:type="dxa"/>
        <w:tblInd w:w="103" w:type="dxa"/>
        <w:tblLook w:val="04A0"/>
      </w:tblPr>
      <w:tblGrid>
        <w:gridCol w:w="2340"/>
      </w:tblGrid>
      <w:tr w:rsidR="00271C97" w:rsidRPr="00582D9C" w:rsidTr="005B4B7A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97" w:rsidRPr="00582D9C" w:rsidRDefault="00271C97" w:rsidP="005B4B7A">
            <w:pPr>
              <w:rPr>
                <w:b/>
                <w:bCs/>
                <w:color w:val="000000"/>
              </w:rPr>
            </w:pPr>
            <w:r w:rsidRPr="00582D9C">
              <w:rPr>
                <w:b/>
                <w:bCs/>
                <w:color w:val="000000"/>
              </w:rPr>
              <w:t>1 округ - 108</w:t>
            </w:r>
          </w:p>
        </w:tc>
      </w:tr>
      <w:tr w:rsidR="00271C97" w:rsidRPr="00582D9C" w:rsidTr="005B4B7A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97" w:rsidRPr="00582D9C" w:rsidRDefault="00271C97" w:rsidP="005B4B7A">
            <w:pPr>
              <w:rPr>
                <w:color w:val="000000"/>
              </w:rPr>
            </w:pPr>
            <w:r w:rsidRPr="00582D9C">
              <w:rPr>
                <w:color w:val="000000"/>
              </w:rPr>
              <w:t>10% - 10</w:t>
            </w:r>
          </w:p>
        </w:tc>
      </w:tr>
      <w:tr w:rsidR="00271C97" w:rsidRPr="00582D9C" w:rsidTr="005B4B7A">
        <w:trPr>
          <w:trHeight w:val="33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97" w:rsidRPr="00582D9C" w:rsidRDefault="00271C97" w:rsidP="005B4B7A">
            <w:pPr>
              <w:rPr>
                <w:color w:val="000000"/>
              </w:rPr>
            </w:pPr>
            <w:r w:rsidRPr="00582D9C">
              <w:rPr>
                <w:color w:val="000000"/>
              </w:rPr>
              <w:t>не &gt; 118</w:t>
            </w:r>
          </w:p>
        </w:tc>
      </w:tr>
    </w:tbl>
    <w:p w:rsidR="00271C97" w:rsidRPr="003A79C6" w:rsidRDefault="00271C97" w:rsidP="00271C97">
      <w:pPr>
        <w:jc w:val="both"/>
        <w:rPr>
          <w:sz w:val="24"/>
        </w:rPr>
      </w:pPr>
    </w:p>
    <w:p w:rsidR="00271C97" w:rsidRPr="003A79C6" w:rsidRDefault="00271C97" w:rsidP="00271C97">
      <w:pPr>
        <w:tabs>
          <w:tab w:val="left" w:pos="270"/>
          <w:tab w:val="center" w:pos="4677"/>
        </w:tabs>
        <w:rPr>
          <w:sz w:val="24"/>
        </w:rPr>
      </w:pPr>
      <w:r w:rsidRPr="003A79C6">
        <w:rPr>
          <w:sz w:val="24"/>
        </w:rPr>
        <w:tab/>
      </w:r>
      <w:r w:rsidRPr="003A79C6">
        <w:rPr>
          <w:sz w:val="24"/>
        </w:rPr>
        <w:tab/>
      </w:r>
      <w:r w:rsidRPr="003A79C6">
        <w:rPr>
          <w:sz w:val="24"/>
        </w:rPr>
        <w:tab/>
      </w:r>
    </w:p>
    <w:p w:rsidR="00271C97" w:rsidRDefault="00271C97" w:rsidP="00780A64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271C97" w:rsidSect="00BC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64"/>
    <w:rsid w:val="00271C97"/>
    <w:rsid w:val="00780A64"/>
    <w:rsid w:val="00BC221C"/>
    <w:rsid w:val="00BF0845"/>
    <w:rsid w:val="00C51800"/>
    <w:rsid w:val="00DB1A60"/>
    <w:rsid w:val="00EB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4"/>
  </w:style>
  <w:style w:type="paragraph" w:styleId="1">
    <w:name w:val="heading 1"/>
    <w:basedOn w:val="a"/>
    <w:next w:val="a"/>
    <w:link w:val="10"/>
    <w:qFormat/>
    <w:rsid w:val="00271C9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780A6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71C9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rsid w:val="00271C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C9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271C97"/>
    <w:pPr>
      <w:spacing w:after="120" w:line="259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rsid w:val="00271C9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2015-12-24T05:25:00Z</cp:lastPrinted>
  <dcterms:created xsi:type="dcterms:W3CDTF">2015-12-15T07:02:00Z</dcterms:created>
  <dcterms:modified xsi:type="dcterms:W3CDTF">2015-12-24T13:01:00Z</dcterms:modified>
</cp:coreProperties>
</file>