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275B" w14:textId="6753A33B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ФЕДЕРАЦИЯ</w:t>
      </w:r>
    </w:p>
    <w:p w14:paraId="5054BEFA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ОРЛОВСКАЯ ОБЛАСТЬ</w:t>
      </w:r>
    </w:p>
    <w:p w14:paraId="5E2F4C78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Новодеревеньковский район</w:t>
      </w:r>
    </w:p>
    <w:p w14:paraId="579574A7" w14:textId="77777777" w:rsidR="007A36A2" w:rsidRPr="002518B5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Никитинский сельский Совет народных депутатов</w:t>
      </w:r>
    </w:p>
    <w:p w14:paraId="770E6DE8" w14:textId="77777777" w:rsidR="002518B5" w:rsidRPr="002518B5" w:rsidRDefault="002518B5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BA91B70" w14:textId="7F9B528A" w:rsidR="007A36A2" w:rsidRDefault="007A36A2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</w:p>
    <w:p w14:paraId="5E25B32D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</w:p>
    <w:p w14:paraId="6757A494" w14:textId="77777777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4BA82AE" w14:textId="1B927D04" w:rsidR="002518B5" w:rsidRPr="002518B5" w:rsidRDefault="002518B5" w:rsidP="002518B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</w:t>
      </w: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251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№ ___</w:t>
      </w:r>
    </w:p>
    <w:p w14:paraId="418E5953" w14:textId="11646173" w:rsidR="007A36A2" w:rsidRPr="007A36A2" w:rsidRDefault="002518B5" w:rsidP="007A36A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14:paraId="3A51C8D2" w14:textId="77777777" w:rsidR="00AC4E3C" w:rsidRPr="007A36A2" w:rsidRDefault="00AC4E3C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2B9BF" w14:textId="54923CBD" w:rsidR="007A36A2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Никитинского сельского Совета </w:t>
      </w:r>
      <w:r w:rsidR="00D2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ародных депутатов № 29/5 от 27.07.2015 г. «О порядке </w:t>
      </w:r>
      <w:proofErr w:type="gramStart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 антикоррупционной</w:t>
      </w:r>
      <w:proofErr w:type="gramEnd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экспертизы  нормативных правовых актов   и  проектов НПА в Никитинском сельском  поселении»</w:t>
      </w:r>
    </w:p>
    <w:p w14:paraId="33EFAC0F" w14:textId="77777777" w:rsidR="007A36A2" w:rsidRPr="007A36A2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BC92BA" w14:textId="40F960C8" w:rsidR="007A36A2" w:rsidRPr="007A36A2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межрайонной прокуратуры от 15.04.2021 года № 14-2021, 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Никитинского сельского поселения, с целью приведения НПА в соответствие действующему законодательству, Никитинский сельский Совет народных депутатов РЕШИЛ:</w:t>
      </w:r>
    </w:p>
    <w:p w14:paraId="4155C834" w14:textId="0531A2D0" w:rsidR="007A36A2" w:rsidRPr="007A36A2" w:rsidRDefault="007A36A2" w:rsidP="007A36A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 </w:t>
      </w:r>
      <w:r w:rsidR="0034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6D327059" w14:textId="212AA75F" w:rsidR="007A36A2" w:rsidRDefault="007A36A2" w:rsidP="004B4694">
      <w:pPr>
        <w:pStyle w:val="a3"/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</w:t>
      </w:r>
      <w:r w:rsidR="00D2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26F33B76" w14:textId="465898D1" w:rsidR="009723FC" w:rsidRPr="009723FC" w:rsidRDefault="009723FC" w:rsidP="00972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723FC">
        <w:rPr>
          <w:rFonts w:ascii="Times New Roman" w:hAnsi="Times New Roman" w:cs="Times New Roman"/>
          <w:sz w:val="28"/>
          <w:szCs w:val="28"/>
        </w:rPr>
        <w:t>в сети Интернет проекты муниципальных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14:paraId="5C3CE9D8" w14:textId="77777777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4.2.   Независимая антикоррупционная экспертиза проводится юридическими</w:t>
      </w:r>
    </w:p>
    <w:p w14:paraId="27E3E45A" w14:textId="77777777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лицами и физическими лицами, аккредитованными Министерством юстиции</w:t>
      </w:r>
    </w:p>
    <w:p w14:paraId="08EC84A1" w14:textId="4FEB51EF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Российской Федерации в качестве независимых экспертов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проектов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в соответствии с Методикой за счет собственных средств указанных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лиц и физических лиц.</w:t>
      </w:r>
    </w:p>
    <w:p w14:paraId="74A8B946" w14:textId="1607C626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23F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Pr="009723FC">
        <w:rPr>
          <w:rFonts w:ascii="Times New Roman" w:hAnsi="Times New Roman" w:cs="Times New Roman"/>
          <w:sz w:val="28"/>
          <w:szCs w:val="28"/>
        </w:rPr>
        <w:t xml:space="preserve">сельского поселения, являющийся разработчиком проекта, организует его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723FC">
        <w:rPr>
          <w:rFonts w:ascii="Times New Roman" w:hAnsi="Times New Roman" w:cs="Times New Roman"/>
          <w:sz w:val="28"/>
          <w:szCs w:val="28"/>
        </w:rPr>
        <w:t xml:space="preserve">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направления </w:t>
      </w:r>
      <w:r w:rsidRPr="009723FC">
        <w:rPr>
          <w:rFonts w:ascii="Times New Roman" w:hAnsi="Times New Roman" w:cs="Times New Roman"/>
          <w:sz w:val="28"/>
          <w:szCs w:val="28"/>
        </w:rPr>
        <w:lastRenderedPageBreak/>
        <w:t>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14:paraId="07D8B9C1" w14:textId="7D3362E6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3FC">
        <w:rPr>
          <w:rFonts w:ascii="Times New Roman" w:hAnsi="Times New Roman" w:cs="Times New Roman"/>
          <w:sz w:val="28"/>
          <w:szCs w:val="28"/>
        </w:rPr>
        <w:t>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14:paraId="205AD664" w14:textId="77777777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акта, осуществляет экспертный орган.</w:t>
      </w:r>
    </w:p>
    <w:p w14:paraId="57DF736C" w14:textId="77777777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 xml:space="preserve">4.6.    По результатам </w:t>
      </w:r>
      <w:proofErr w:type="gramStart"/>
      <w:r w:rsidRPr="009723FC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723FC">
        <w:rPr>
          <w:rFonts w:ascii="Times New Roman" w:hAnsi="Times New Roman" w:cs="Times New Roman"/>
          <w:sz w:val="28"/>
          <w:szCs w:val="28"/>
        </w:rPr>
        <w:t xml:space="preserve"> составленного независимым экспертом</w:t>
      </w:r>
    </w:p>
    <w:p w14:paraId="09A5DF6B" w14:textId="3766089E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экспертного заключения независимому эксперту направляется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ответ, за исключением случаев, когда в экспертном заключении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FC">
        <w:rPr>
          <w:rFonts w:ascii="Times New Roman" w:hAnsi="Times New Roman" w:cs="Times New Roman"/>
          <w:sz w:val="28"/>
          <w:szCs w:val="28"/>
        </w:rPr>
        <w:t>предложения о способе устранения выявленных коррупциогенных факторов.</w:t>
      </w:r>
    </w:p>
    <w:p w14:paraId="24C9EE8E" w14:textId="60656100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4.7.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0CF66CF3" w14:textId="2C472168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14:paraId="7809F5D0" w14:textId="3FD9558B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proofErr w:type="gramStart"/>
      <w:r w:rsidRPr="009723FC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Pr="009723FC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6CDCF1DD" w14:textId="0FB38945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14:paraId="356DBD9D" w14:textId="75A5D263" w:rsidR="009723FC" w:rsidRP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14:paraId="4E100EF8" w14:textId="75851440" w:rsidR="009723FC" w:rsidRDefault="009723FC" w:rsidP="0097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3FC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14:paraId="357EC9A1" w14:textId="77777777" w:rsidR="009723FC" w:rsidRDefault="009723FC" w:rsidP="00D2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Решение «</w:t>
      </w:r>
      <w:r w:rsidRPr="009723F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Никитинского сельского Совета Народных депутатов № 29/5 от 27.07.2015 г. «О порядке </w:t>
      </w:r>
      <w:proofErr w:type="gramStart"/>
      <w:r w:rsidRPr="009723FC">
        <w:rPr>
          <w:rFonts w:ascii="Times New Roman" w:hAnsi="Times New Roman" w:cs="Times New Roman"/>
          <w:sz w:val="28"/>
          <w:szCs w:val="28"/>
        </w:rPr>
        <w:t>проведения  антикоррупционной</w:t>
      </w:r>
      <w:proofErr w:type="gramEnd"/>
      <w:r w:rsidRPr="009723FC">
        <w:rPr>
          <w:rFonts w:ascii="Times New Roman" w:hAnsi="Times New Roman" w:cs="Times New Roman"/>
          <w:sz w:val="28"/>
          <w:szCs w:val="28"/>
        </w:rPr>
        <w:t xml:space="preserve"> экспертизы  нормативных правовых актов   и  проектов НПА в Никитинском сельском  поселении»</w:t>
      </w:r>
      <w:r>
        <w:rPr>
          <w:rFonts w:ascii="Times New Roman" w:hAnsi="Times New Roman" w:cs="Times New Roman"/>
          <w:sz w:val="28"/>
          <w:szCs w:val="28"/>
        </w:rPr>
        <w:t xml:space="preserve"> № 22/4 от 26.11.2019 года отменить.</w:t>
      </w:r>
    </w:p>
    <w:p w14:paraId="64F840FD" w14:textId="4834180E" w:rsidR="007A36A2" w:rsidRPr="009723FC" w:rsidRDefault="009723FC" w:rsidP="00972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решение на официальном сайте администрации Никитинского сельского поселения</w:t>
      </w:r>
      <w:r w:rsidR="0034728B" w:rsidRPr="0034728B">
        <w:rPr>
          <w:rFonts w:ascii="Times New Roman" w:hAnsi="Times New Roman" w:cs="Times New Roman"/>
          <w:sz w:val="28"/>
          <w:szCs w:val="28"/>
        </w:rPr>
        <w:t xml:space="preserve"> </w:t>
      </w:r>
      <w:r w:rsidR="0034728B" w:rsidRPr="0018183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34728B" w:rsidRPr="00C93E1B">
          <w:rPr>
            <w:rStyle w:val="a4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14:paraId="22E204BA" w14:textId="77777777" w:rsidR="007A36A2" w:rsidRPr="00ED6D69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C0CBD" w14:textId="77777777" w:rsidR="007A36A2" w:rsidRPr="00ED6D69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19F34" w14:textId="55F4700B" w:rsidR="007A36A2" w:rsidRPr="00ED6D69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   сельского поселения                                           А.В.</w:t>
      </w:r>
      <w:r w:rsidR="0014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</w:t>
      </w:r>
    </w:p>
    <w:p w14:paraId="2F0C4763" w14:textId="17DCC8AC" w:rsidR="007A36A2" w:rsidRPr="007A36A2" w:rsidRDefault="007A36A2" w:rsidP="007A36A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14:paraId="2A355BBE" w14:textId="77777777" w:rsidR="009723FC" w:rsidRPr="009723FC" w:rsidRDefault="009723FC" w:rsidP="009723FC">
      <w:pPr>
        <w:rPr>
          <w:rFonts w:ascii="Times New Roman" w:hAnsi="Times New Roman" w:cs="Times New Roman"/>
          <w:sz w:val="28"/>
          <w:szCs w:val="28"/>
        </w:rPr>
      </w:pPr>
    </w:p>
    <w:sectPr w:rsidR="009723FC" w:rsidRPr="0097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25"/>
    <w:rsid w:val="00143C47"/>
    <w:rsid w:val="002518B5"/>
    <w:rsid w:val="0026743A"/>
    <w:rsid w:val="0034728B"/>
    <w:rsid w:val="00433725"/>
    <w:rsid w:val="004952E7"/>
    <w:rsid w:val="004B4694"/>
    <w:rsid w:val="007A36A2"/>
    <w:rsid w:val="009723FC"/>
    <w:rsid w:val="00AC4E3C"/>
    <w:rsid w:val="00D257D6"/>
    <w:rsid w:val="00E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FB28"/>
  <w15:chartTrackingRefBased/>
  <w15:docId w15:val="{00779DFC-C329-4685-89C5-75776B8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2021-05-20T10:58:00Z</dcterms:created>
  <dcterms:modified xsi:type="dcterms:W3CDTF">2021-05-26T08:24:00Z</dcterms:modified>
</cp:coreProperties>
</file>