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5A460" w14:textId="77777777" w:rsidR="00180B8B" w:rsidRPr="00180B8B" w:rsidRDefault="00180B8B" w:rsidP="00180B8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180B8B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                                    </w:t>
      </w:r>
    </w:p>
    <w:p w14:paraId="1CFFD36A" w14:textId="77777777" w:rsidR="00180B8B" w:rsidRPr="00180B8B" w:rsidRDefault="00180B8B" w:rsidP="00180B8B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80B8B">
        <w:rPr>
          <w:rFonts w:ascii="Arial" w:eastAsia="Times New Roman" w:hAnsi="Arial" w:cs="Arial"/>
          <w:sz w:val="24"/>
          <w:szCs w:val="24"/>
          <w:lang w:eastAsia="ru-RU"/>
        </w:rPr>
        <w:t>РОССИЙСКАЯ ФЕДЕРАЦИЯ</w:t>
      </w:r>
    </w:p>
    <w:p w14:paraId="1D5E4980" w14:textId="77777777" w:rsidR="00180B8B" w:rsidRPr="00180B8B" w:rsidRDefault="00180B8B" w:rsidP="00180B8B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80B8B">
        <w:rPr>
          <w:rFonts w:ascii="Arial" w:eastAsia="Times New Roman" w:hAnsi="Arial" w:cs="Arial"/>
          <w:sz w:val="24"/>
          <w:szCs w:val="24"/>
          <w:lang w:eastAsia="ru-RU"/>
        </w:rPr>
        <w:t>ОРЛОВСКАЯ ОБЛАСТЬ</w:t>
      </w:r>
    </w:p>
    <w:p w14:paraId="45366B9F" w14:textId="77777777" w:rsidR="00180B8B" w:rsidRPr="00180B8B" w:rsidRDefault="00180B8B" w:rsidP="00180B8B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80B8B">
        <w:rPr>
          <w:rFonts w:ascii="Arial" w:eastAsia="Times New Roman" w:hAnsi="Arial" w:cs="Arial"/>
          <w:sz w:val="24"/>
          <w:szCs w:val="24"/>
          <w:lang w:eastAsia="ru-RU"/>
        </w:rPr>
        <w:t>Новодеревеньковский район</w:t>
      </w:r>
    </w:p>
    <w:p w14:paraId="53CB8E79" w14:textId="77777777" w:rsidR="00180B8B" w:rsidRPr="00180B8B" w:rsidRDefault="00180B8B" w:rsidP="00180B8B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80B8B">
        <w:rPr>
          <w:rFonts w:ascii="Arial" w:eastAsia="Times New Roman" w:hAnsi="Arial" w:cs="Arial"/>
          <w:sz w:val="24"/>
          <w:szCs w:val="24"/>
          <w:lang w:eastAsia="ru-RU"/>
        </w:rPr>
        <w:t>Никитинский сельский Совет народных депутатов</w:t>
      </w:r>
    </w:p>
    <w:p w14:paraId="43259E62" w14:textId="77777777" w:rsidR="00180B8B" w:rsidRPr="00180B8B" w:rsidRDefault="00180B8B" w:rsidP="00180B8B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539FB0F" w14:textId="77777777" w:rsidR="00180B8B" w:rsidRPr="00180B8B" w:rsidRDefault="00180B8B" w:rsidP="00180B8B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80B8B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</w:p>
    <w:p w14:paraId="6C611FAD" w14:textId="77777777" w:rsidR="00180B8B" w:rsidRPr="00180B8B" w:rsidRDefault="00180B8B" w:rsidP="00180B8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50916A6" w14:textId="08A95D89" w:rsidR="00180B8B" w:rsidRPr="00180B8B" w:rsidRDefault="00180B8B" w:rsidP="00180B8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0B8B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Pr="00180B8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декабря</w:t>
      </w:r>
      <w:r w:rsidRPr="00180B8B">
        <w:rPr>
          <w:rFonts w:ascii="Arial" w:eastAsia="Times New Roman" w:hAnsi="Arial" w:cs="Arial"/>
          <w:sz w:val="24"/>
          <w:szCs w:val="24"/>
          <w:lang w:eastAsia="ru-RU"/>
        </w:rPr>
        <w:t xml:space="preserve"> 2022 г.                                                                                    № </w:t>
      </w:r>
      <w:r>
        <w:rPr>
          <w:rFonts w:ascii="Arial" w:eastAsia="Times New Roman" w:hAnsi="Arial" w:cs="Arial"/>
          <w:sz w:val="24"/>
          <w:szCs w:val="24"/>
          <w:lang w:eastAsia="ru-RU"/>
        </w:rPr>
        <w:t>19</w:t>
      </w:r>
      <w:r w:rsidRPr="00180B8B">
        <w:rPr>
          <w:rFonts w:ascii="Arial" w:eastAsia="Times New Roman" w:hAnsi="Arial" w:cs="Arial"/>
          <w:sz w:val="24"/>
          <w:szCs w:val="24"/>
          <w:lang w:eastAsia="ru-RU"/>
        </w:rPr>
        <w:t>/2</w:t>
      </w:r>
    </w:p>
    <w:p w14:paraId="28B6C03D" w14:textId="77777777" w:rsidR="00180B8B" w:rsidRPr="00180B8B" w:rsidRDefault="00180B8B" w:rsidP="00180B8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5F9A726" w14:textId="77777777" w:rsidR="00180B8B" w:rsidRPr="00180B8B" w:rsidRDefault="00180B8B" w:rsidP="00180B8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0B8B">
        <w:rPr>
          <w:rFonts w:ascii="Arial" w:eastAsia="Times New Roman" w:hAnsi="Arial" w:cs="Arial"/>
          <w:sz w:val="24"/>
          <w:szCs w:val="24"/>
          <w:lang w:eastAsia="ru-RU"/>
        </w:rPr>
        <w:t xml:space="preserve"> «О внесении изменений и дополнений </w:t>
      </w:r>
    </w:p>
    <w:p w14:paraId="558E1F1E" w14:textId="77777777" w:rsidR="00180B8B" w:rsidRPr="00180B8B" w:rsidRDefault="00180B8B" w:rsidP="00180B8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0B8B">
        <w:rPr>
          <w:rFonts w:ascii="Arial" w:eastAsia="Times New Roman" w:hAnsi="Arial" w:cs="Arial"/>
          <w:sz w:val="24"/>
          <w:szCs w:val="24"/>
          <w:lang w:eastAsia="ru-RU"/>
        </w:rPr>
        <w:t xml:space="preserve">в Устав Никитинского сельского поселения </w:t>
      </w:r>
    </w:p>
    <w:p w14:paraId="484C9239" w14:textId="77777777" w:rsidR="00180B8B" w:rsidRPr="00180B8B" w:rsidRDefault="00180B8B" w:rsidP="00180B8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0B8B">
        <w:rPr>
          <w:rFonts w:ascii="Arial" w:eastAsia="Times New Roman" w:hAnsi="Arial" w:cs="Arial"/>
          <w:sz w:val="24"/>
          <w:szCs w:val="24"/>
          <w:lang w:eastAsia="ru-RU"/>
        </w:rPr>
        <w:t xml:space="preserve">Новодеревеньковского района Орловской области» </w:t>
      </w:r>
    </w:p>
    <w:p w14:paraId="3C9263C2" w14:textId="77777777" w:rsidR="00180B8B" w:rsidRPr="00180B8B" w:rsidRDefault="00180B8B" w:rsidP="00180B8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709D527" w14:textId="33F62708" w:rsidR="00180B8B" w:rsidRPr="00180B8B" w:rsidRDefault="00180B8B" w:rsidP="00180B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Pr="00180B8B">
        <w:rPr>
          <w:rFonts w:ascii="Arial" w:eastAsia="Times New Roman" w:hAnsi="Arial" w:cs="Arial"/>
          <w:sz w:val="24"/>
          <w:szCs w:val="24"/>
          <w:lang w:eastAsia="ru-RU"/>
        </w:rPr>
        <w:t xml:space="preserve">Принято на </w:t>
      </w:r>
      <w:r>
        <w:rPr>
          <w:rFonts w:ascii="Arial" w:eastAsia="Times New Roman" w:hAnsi="Arial" w:cs="Arial"/>
          <w:sz w:val="24"/>
          <w:szCs w:val="24"/>
          <w:lang w:eastAsia="ru-RU"/>
        </w:rPr>
        <w:t>19</w:t>
      </w:r>
      <w:r w:rsidRPr="00180B8B">
        <w:rPr>
          <w:rFonts w:ascii="Arial" w:eastAsia="Times New Roman" w:hAnsi="Arial" w:cs="Arial"/>
          <w:sz w:val="24"/>
          <w:szCs w:val="24"/>
          <w:lang w:eastAsia="ru-RU"/>
        </w:rPr>
        <w:t xml:space="preserve"> заседании Никитинского сельского Совета народных депутатов</w:t>
      </w:r>
    </w:p>
    <w:p w14:paraId="2F43248B" w14:textId="77777777" w:rsidR="00180B8B" w:rsidRPr="00180B8B" w:rsidRDefault="00180B8B" w:rsidP="00180B8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DDDA723" w14:textId="77777777" w:rsidR="00180B8B" w:rsidRPr="00180B8B" w:rsidRDefault="00180B8B" w:rsidP="00180B8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B61BDDB" w14:textId="77777777" w:rsidR="00180B8B" w:rsidRPr="00180B8B" w:rsidRDefault="00180B8B" w:rsidP="00180B8B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80B8B">
        <w:rPr>
          <w:rFonts w:ascii="Arial" w:eastAsia="Times New Roman" w:hAnsi="Arial" w:cs="Arial"/>
          <w:sz w:val="24"/>
          <w:szCs w:val="24"/>
          <w:lang w:eastAsia="ru-RU"/>
        </w:rPr>
        <w:t xml:space="preserve"> В целях приведения Устава Никитинского сельского поселения Новодеревеньковского района Орловской области в соответствие действующему законодательству, Никитинский сельский Совет народных депутатов</w:t>
      </w:r>
      <w:r w:rsidRPr="00180B8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14:paraId="6FBD7A15" w14:textId="77777777" w:rsidR="00180B8B" w:rsidRPr="00180B8B" w:rsidRDefault="00180B8B" w:rsidP="00180B8B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53017DD3" w14:textId="77777777" w:rsidR="00180B8B" w:rsidRPr="00180B8B" w:rsidRDefault="00180B8B" w:rsidP="00180B8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0B8B">
        <w:rPr>
          <w:rFonts w:ascii="Arial" w:eastAsia="Times New Roman" w:hAnsi="Arial" w:cs="Arial"/>
          <w:bCs/>
          <w:sz w:val="24"/>
          <w:szCs w:val="24"/>
          <w:lang w:eastAsia="ru-RU"/>
        </w:rPr>
        <w:t>РЕШИЛ</w:t>
      </w:r>
      <w:r w:rsidRPr="00180B8B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</w:p>
    <w:p w14:paraId="7B44EDC7" w14:textId="77777777" w:rsidR="00180B8B" w:rsidRPr="00180B8B" w:rsidRDefault="00180B8B" w:rsidP="00180B8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0B8B">
        <w:rPr>
          <w:rFonts w:ascii="Arial" w:eastAsia="Times New Roman" w:hAnsi="Arial" w:cs="Arial"/>
          <w:sz w:val="24"/>
          <w:szCs w:val="24"/>
          <w:lang w:eastAsia="ru-RU"/>
        </w:rPr>
        <w:t xml:space="preserve">1. Принять муниципальный правовой акт «О внесении изменений и дополнений в Устав Никитинского сельского поселения Новодеревеньковского района Орловской области» </w:t>
      </w:r>
    </w:p>
    <w:p w14:paraId="6E4AB6A6" w14:textId="66A48D3C" w:rsidR="00644CB7" w:rsidRDefault="00644CB7"/>
    <w:p w14:paraId="36984C84" w14:textId="77777777" w:rsidR="00180B8B" w:rsidRPr="005806A2" w:rsidRDefault="00180B8B" w:rsidP="00180B8B">
      <w:pPr>
        <w:numPr>
          <w:ilvl w:val="1"/>
          <w:numId w:val="1"/>
        </w:numPr>
        <w:spacing w:after="200" w:line="276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806A2">
        <w:rPr>
          <w:rFonts w:ascii="Arial" w:eastAsia="Times New Roman" w:hAnsi="Arial" w:cs="Arial"/>
          <w:sz w:val="24"/>
          <w:szCs w:val="24"/>
        </w:rPr>
        <w:t>Статья 10. Голосование по отзыву депутата сельского Совета народных депутатов.</w:t>
      </w:r>
    </w:p>
    <w:p w14:paraId="0BBC2D03" w14:textId="77777777" w:rsidR="00180B8B" w:rsidRPr="005806A2" w:rsidRDefault="00180B8B" w:rsidP="00180B8B">
      <w:pPr>
        <w:spacing w:after="200" w:line="276" w:lineRule="auto"/>
        <w:ind w:left="465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806A2">
        <w:rPr>
          <w:rFonts w:ascii="Arial" w:eastAsia="Times New Roman" w:hAnsi="Arial" w:cs="Arial"/>
          <w:sz w:val="24"/>
          <w:szCs w:val="24"/>
        </w:rPr>
        <w:t>Ст. 10 часть 1 изложить в следующей редакции:</w:t>
      </w:r>
    </w:p>
    <w:p w14:paraId="4D178363" w14:textId="77777777" w:rsidR="00180B8B" w:rsidRPr="005806A2" w:rsidRDefault="00180B8B" w:rsidP="00180B8B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806A2">
        <w:rPr>
          <w:rFonts w:ascii="Arial" w:eastAsia="Times New Roman" w:hAnsi="Arial" w:cs="Arial"/>
          <w:sz w:val="24"/>
          <w:szCs w:val="24"/>
        </w:rPr>
        <w:t xml:space="preserve">1.Голосование по отзыву  депутата сельского Совета народных депутатов, проводится по инициативе населения в порядке, установленном Федеральным </w:t>
      </w:r>
      <w:hyperlink r:id="rId5" w:history="1">
        <w:r w:rsidRPr="005806A2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законом</w:t>
        </w:r>
      </w:hyperlink>
      <w:r w:rsidRPr="005806A2">
        <w:rPr>
          <w:rFonts w:ascii="Arial" w:eastAsia="Times New Roman" w:hAnsi="Arial" w:cs="Arial"/>
          <w:sz w:val="24"/>
          <w:szCs w:val="24"/>
        </w:rPr>
        <w:t xml:space="preserve"> от 12.06.2002 № 67-ФЗ «Об основных гарантиях избирательных прав и права на участие в референдуме граждан Российской Федерации» и принятым в соответствии с ним Законом Орловской области от 07.11.2006 № 626-ОЗ «О местном референдуме в Орловской области» для проведения </w:t>
      </w:r>
      <w:hyperlink r:id="rId6" w:history="1">
        <w:r w:rsidRPr="005806A2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местного референдума</w:t>
        </w:r>
      </w:hyperlink>
      <w:r w:rsidRPr="005806A2">
        <w:rPr>
          <w:rFonts w:ascii="Arial" w:eastAsia="Times New Roman" w:hAnsi="Arial" w:cs="Arial"/>
          <w:sz w:val="24"/>
          <w:szCs w:val="24"/>
        </w:rPr>
        <w:t xml:space="preserve">, с учетом особенностей, предусмотренных Федеральным законом «Об общих принципах организации местного самоуправления в Российской Федерации». </w:t>
      </w:r>
    </w:p>
    <w:p w14:paraId="1A1848C1" w14:textId="77777777" w:rsidR="00180B8B" w:rsidRPr="005806A2" w:rsidRDefault="00180B8B" w:rsidP="00180B8B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806A2">
        <w:rPr>
          <w:rFonts w:ascii="Arial" w:eastAsia="Times New Roman" w:hAnsi="Arial" w:cs="Arial"/>
          <w:sz w:val="24"/>
          <w:szCs w:val="24"/>
        </w:rPr>
        <w:t xml:space="preserve">Отзыв депутата сельского Совета народных депутатов производится путем прямого волеизъявления избирателей того избирательного округа, от которого был выдвинут депутат сельского Совета народных депутатов. </w:t>
      </w:r>
    </w:p>
    <w:p w14:paraId="30ABDB26" w14:textId="77777777" w:rsidR="00180B8B" w:rsidRPr="005806A2" w:rsidRDefault="00180B8B" w:rsidP="00180B8B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06A2">
        <w:rPr>
          <w:rFonts w:ascii="Arial" w:eastAsia="Times New Roman" w:hAnsi="Arial" w:cs="Arial"/>
          <w:sz w:val="24"/>
          <w:szCs w:val="24"/>
          <w:lang w:eastAsia="ru-RU"/>
        </w:rPr>
        <w:t>1.2. Ст.10 часть 2 дополнить пунктом д) следующего содержания:</w:t>
      </w:r>
    </w:p>
    <w:p w14:paraId="4C02FBC6" w14:textId="77777777" w:rsidR="00180B8B" w:rsidRPr="005806A2" w:rsidRDefault="00180B8B" w:rsidP="00180B8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981B2E6" w14:textId="77777777" w:rsidR="00180B8B" w:rsidRPr="005806A2" w:rsidRDefault="00180B8B" w:rsidP="00180B8B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06A2">
        <w:rPr>
          <w:rFonts w:ascii="Arial" w:eastAsia="Times New Roman" w:hAnsi="Arial" w:cs="Arial"/>
          <w:sz w:val="24"/>
          <w:szCs w:val="24"/>
          <w:lang w:eastAsia="ru-RU"/>
        </w:rPr>
        <w:t xml:space="preserve"> д) нарушение срока издания муниципального правового акта, необходимого для реализации решения, принятого путем прямого волеизъявления населения.</w:t>
      </w:r>
    </w:p>
    <w:p w14:paraId="6FB8DE78" w14:textId="77777777" w:rsidR="00180B8B" w:rsidRPr="005806A2" w:rsidRDefault="00180B8B" w:rsidP="00180B8B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06A2">
        <w:rPr>
          <w:rFonts w:ascii="Arial" w:eastAsia="Times New Roman" w:hAnsi="Arial" w:cs="Arial"/>
          <w:sz w:val="24"/>
          <w:szCs w:val="24"/>
          <w:lang w:eastAsia="ru-RU"/>
        </w:rPr>
        <w:t>Статья 14 Публичные слушания, общественные обсуждения:</w:t>
      </w:r>
    </w:p>
    <w:p w14:paraId="223B9549" w14:textId="77777777" w:rsidR="00180B8B" w:rsidRPr="005806A2" w:rsidRDefault="00180B8B" w:rsidP="00180B8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2DAD660" w14:textId="77777777" w:rsidR="00180B8B" w:rsidRPr="005806A2" w:rsidRDefault="00180B8B" w:rsidP="00180B8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06A2">
        <w:rPr>
          <w:rFonts w:ascii="Arial" w:eastAsia="Times New Roman" w:hAnsi="Arial" w:cs="Arial"/>
          <w:sz w:val="24"/>
          <w:szCs w:val="24"/>
          <w:lang w:eastAsia="ru-RU"/>
        </w:rPr>
        <w:t xml:space="preserve">     Ст. 14 часть 5 изложить в следующей редакции: </w:t>
      </w:r>
    </w:p>
    <w:p w14:paraId="005F1E4F" w14:textId="77777777" w:rsidR="00180B8B" w:rsidRPr="005806A2" w:rsidRDefault="00180B8B" w:rsidP="00180B8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C1A72B9" w14:textId="77777777" w:rsidR="00180B8B" w:rsidRPr="005806A2" w:rsidRDefault="00180B8B" w:rsidP="00180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06A2">
        <w:rPr>
          <w:rFonts w:ascii="Arial" w:eastAsia="Times New Roman" w:hAnsi="Arial" w:cs="Arial"/>
          <w:sz w:val="24"/>
          <w:szCs w:val="24"/>
          <w:lang w:eastAsia="ru-RU"/>
        </w:rPr>
        <w:t>5. Порядок организации и проведения публичных слушаний определяется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органа местного самоуправления в информационно-телекоммуникационной сети "Интернет" с учетом положений Федерального закона от 9 февраля 2009 года N 8-ФЗ "Об обеспечении доступа к информации о деятельности государственных органов и органов местного самоуправления"</w:t>
      </w:r>
      <w:r w:rsidRPr="005806A2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</w:t>
      </w:r>
      <w:r w:rsidRPr="005806A2">
        <w:rPr>
          <w:rFonts w:ascii="Arial" w:eastAsia="Times New Roman" w:hAnsi="Arial" w:cs="Arial"/>
          <w:sz w:val="24"/>
          <w:szCs w:val="24"/>
          <w:lang w:eastAsia="ru-RU"/>
        </w:rPr>
        <w:t>(далее в настоящей статье - официальный сайт),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</w:p>
    <w:p w14:paraId="7DAFFB9F" w14:textId="77777777" w:rsidR="00180B8B" w:rsidRPr="005806A2" w:rsidRDefault="00180B8B" w:rsidP="00180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06A2">
        <w:rPr>
          <w:rFonts w:ascii="Arial" w:eastAsia="Times New Roman" w:hAnsi="Arial" w:cs="Arial"/>
          <w:sz w:val="24"/>
          <w:szCs w:val="24"/>
          <w:lang w:eastAsia="ru-RU"/>
        </w:rPr>
        <w:t>Нормативными правовыми актами представительного органа муниципального образования может быть установлено, что для размещения материалов и информации, указанных в абзаце первом настоящей части, обеспечения возможности представления жителями муниципального образования своих замечаний и предложений по проекту муниципального правового акта,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"Единый портал государственных и муниципальных услуг (функций)", порядок использования которой для целей настоящей статьи установлен Правительством Российской Федерации.</w:t>
      </w:r>
    </w:p>
    <w:p w14:paraId="6354F7DF" w14:textId="77777777" w:rsidR="00180B8B" w:rsidRPr="005806A2" w:rsidRDefault="00180B8B" w:rsidP="00180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DB6229E" w14:textId="77777777" w:rsidR="00180B8B" w:rsidRPr="005806A2" w:rsidRDefault="00180B8B" w:rsidP="00180B8B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06A2">
        <w:rPr>
          <w:rFonts w:ascii="Arial" w:eastAsia="Times New Roman" w:hAnsi="Arial" w:cs="Arial"/>
          <w:sz w:val="24"/>
          <w:szCs w:val="24"/>
          <w:lang w:eastAsia="ru-RU"/>
        </w:rPr>
        <w:t>Статья 17.1. Старший по сельскому населенному пункту:</w:t>
      </w:r>
    </w:p>
    <w:p w14:paraId="5F5AE3DC" w14:textId="77777777" w:rsidR="00180B8B" w:rsidRPr="005806A2" w:rsidRDefault="00180B8B" w:rsidP="00180B8B">
      <w:p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06A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3CE44E4E" w14:textId="77777777" w:rsidR="00180B8B" w:rsidRPr="005806A2" w:rsidRDefault="00180B8B" w:rsidP="00180B8B">
      <w:p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06A2">
        <w:rPr>
          <w:rFonts w:ascii="Arial" w:eastAsia="Times New Roman" w:hAnsi="Arial" w:cs="Arial"/>
          <w:sz w:val="24"/>
          <w:szCs w:val="24"/>
          <w:lang w:eastAsia="ru-RU"/>
        </w:rPr>
        <w:t xml:space="preserve">Ст. </w:t>
      </w:r>
      <w:proofErr w:type="gramStart"/>
      <w:r w:rsidRPr="005806A2">
        <w:rPr>
          <w:rFonts w:ascii="Arial" w:eastAsia="Times New Roman" w:hAnsi="Arial" w:cs="Arial"/>
          <w:sz w:val="24"/>
          <w:szCs w:val="24"/>
          <w:lang w:eastAsia="ru-RU"/>
        </w:rPr>
        <w:t>17.1  часть</w:t>
      </w:r>
      <w:proofErr w:type="gramEnd"/>
      <w:r w:rsidRPr="005806A2">
        <w:rPr>
          <w:rFonts w:ascii="Arial" w:eastAsia="Times New Roman" w:hAnsi="Arial" w:cs="Arial"/>
          <w:sz w:val="24"/>
          <w:szCs w:val="24"/>
          <w:lang w:eastAsia="ru-RU"/>
        </w:rPr>
        <w:t xml:space="preserve"> 2 изложить  следующим образом: </w:t>
      </w:r>
    </w:p>
    <w:p w14:paraId="1D9CE8F2" w14:textId="77777777" w:rsidR="00180B8B" w:rsidRPr="005806A2" w:rsidRDefault="00180B8B" w:rsidP="00180B8B">
      <w:p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06A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27A140E4" w14:textId="77777777" w:rsidR="00180B8B" w:rsidRPr="005806A2" w:rsidRDefault="00180B8B" w:rsidP="00180B8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06A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«2. Старший по сельскому населенному пункту </w:t>
      </w:r>
      <w:r w:rsidRPr="005806A2">
        <w:rPr>
          <w:rFonts w:ascii="Arial" w:eastAsia="Times New Roman" w:hAnsi="Arial" w:cs="Arial"/>
          <w:sz w:val="24"/>
          <w:szCs w:val="24"/>
          <w:lang w:eastAsia="ru-RU"/>
        </w:rPr>
        <w:t xml:space="preserve">назначается представительным органом муниципального образования, в состав которого входит данный сельский населенный пункт, по представлению схода граждан сельского населенного пункта. </w:t>
      </w:r>
      <w:r w:rsidRPr="005806A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Старший по сельскому населенному пункту </w:t>
      </w:r>
      <w:r w:rsidRPr="005806A2">
        <w:rPr>
          <w:rFonts w:ascii="Arial" w:eastAsia="Times New Roman" w:hAnsi="Arial" w:cs="Arial"/>
          <w:sz w:val="24"/>
          <w:szCs w:val="24"/>
          <w:lang w:eastAsia="ru-RU"/>
        </w:rPr>
        <w:t>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пункта».</w:t>
      </w:r>
    </w:p>
    <w:p w14:paraId="70432E69" w14:textId="77777777" w:rsidR="00180B8B" w:rsidRPr="005806A2" w:rsidRDefault="00180B8B" w:rsidP="00180B8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C586C34" w14:textId="77777777" w:rsidR="00180B8B" w:rsidRPr="005806A2" w:rsidRDefault="00180B8B" w:rsidP="00180B8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73BDCAF" w14:textId="77777777" w:rsidR="00180B8B" w:rsidRPr="005806A2" w:rsidRDefault="00180B8B" w:rsidP="00180B8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806A2">
        <w:rPr>
          <w:rFonts w:ascii="Arial" w:eastAsia="Times New Roman" w:hAnsi="Arial" w:cs="Arial"/>
          <w:sz w:val="24"/>
          <w:szCs w:val="24"/>
          <w:lang w:eastAsia="ru-RU"/>
        </w:rPr>
        <w:t>Часть  3</w:t>
      </w:r>
      <w:proofErr w:type="gramEnd"/>
      <w:r w:rsidRPr="005806A2">
        <w:rPr>
          <w:rFonts w:ascii="Arial" w:eastAsia="Times New Roman" w:hAnsi="Arial" w:cs="Arial"/>
          <w:sz w:val="24"/>
          <w:szCs w:val="24"/>
          <w:lang w:eastAsia="ru-RU"/>
        </w:rPr>
        <w:t xml:space="preserve"> изложить следующим образом:</w:t>
      </w:r>
    </w:p>
    <w:p w14:paraId="5E8DFE96" w14:textId="77777777" w:rsidR="00180B8B" w:rsidRPr="005806A2" w:rsidRDefault="00180B8B" w:rsidP="00180B8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06A2">
        <w:rPr>
          <w:rFonts w:ascii="Arial" w:eastAsia="Times New Roman" w:hAnsi="Arial" w:cs="Arial"/>
          <w:sz w:val="24"/>
          <w:szCs w:val="24"/>
          <w:lang w:eastAsia="ru-RU"/>
        </w:rPr>
        <w:t xml:space="preserve">«3. Старший по сельскому населенному пункту не является лицом, замещающим государственную должность, должность государственной гражданской службы ,муниципальную должность, за исключением муниципальной должности депутата представительного органа муниципального образования, осуществляющего свои </w:t>
      </w:r>
      <w:r w:rsidRPr="005806A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полномочия на непостоянной  основе, или должность муниципальной службы, не может состоять  в трудовых отношениях и иных непосредственно связанных с ними отношениях с органами местного самоуправления».</w:t>
      </w:r>
    </w:p>
    <w:p w14:paraId="086CB89B" w14:textId="77777777" w:rsidR="00180B8B" w:rsidRPr="005806A2" w:rsidRDefault="00180B8B" w:rsidP="00180B8B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DF2CC4D" w14:textId="77777777" w:rsidR="00180B8B" w:rsidRPr="005806A2" w:rsidRDefault="00180B8B" w:rsidP="00180B8B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06A2">
        <w:rPr>
          <w:rFonts w:ascii="Arial" w:eastAsia="Times New Roman" w:hAnsi="Arial" w:cs="Arial"/>
          <w:sz w:val="24"/>
          <w:szCs w:val="24"/>
          <w:lang w:eastAsia="ru-RU"/>
        </w:rPr>
        <w:t>1.5. Статья 21. Сельский Совет народных депутатов.</w:t>
      </w:r>
    </w:p>
    <w:p w14:paraId="76949670" w14:textId="77777777" w:rsidR="00180B8B" w:rsidRPr="005806A2" w:rsidRDefault="00180B8B" w:rsidP="00180B8B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06A2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proofErr w:type="gramStart"/>
      <w:r w:rsidRPr="005806A2">
        <w:rPr>
          <w:rFonts w:ascii="Arial" w:eastAsia="Times New Roman" w:hAnsi="Arial" w:cs="Arial"/>
          <w:sz w:val="24"/>
          <w:szCs w:val="24"/>
          <w:lang w:eastAsia="ru-RU"/>
        </w:rPr>
        <w:t>Часть  2</w:t>
      </w:r>
      <w:proofErr w:type="gramEnd"/>
      <w:r w:rsidRPr="005806A2">
        <w:rPr>
          <w:rFonts w:ascii="Arial" w:eastAsia="Times New Roman" w:hAnsi="Arial" w:cs="Arial"/>
          <w:sz w:val="24"/>
          <w:szCs w:val="24"/>
          <w:lang w:eastAsia="ru-RU"/>
        </w:rPr>
        <w:t xml:space="preserve"> пункт 4 изложить в следующей редакции:</w:t>
      </w:r>
    </w:p>
    <w:p w14:paraId="3D5C392E" w14:textId="77777777" w:rsidR="00180B8B" w:rsidRPr="005806A2" w:rsidRDefault="00180B8B" w:rsidP="00180B8B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5806A2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4) утверждение стратегии социально-экономического развития сельского поселения; </w:t>
      </w:r>
    </w:p>
    <w:p w14:paraId="160A622B" w14:textId="77777777" w:rsidR="00180B8B" w:rsidRPr="005806A2" w:rsidRDefault="00180B8B" w:rsidP="00180B8B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764D7E6" w14:textId="77777777" w:rsidR="00180B8B" w:rsidRPr="005806A2" w:rsidRDefault="00180B8B" w:rsidP="00180B8B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06A2">
        <w:rPr>
          <w:rFonts w:ascii="Arial" w:eastAsia="Times New Roman" w:hAnsi="Arial" w:cs="Arial"/>
          <w:sz w:val="24"/>
          <w:szCs w:val="24"/>
          <w:lang w:eastAsia="ru-RU"/>
        </w:rPr>
        <w:t xml:space="preserve">         Часть 2 дополнить пунктом 11 следующего содержания:</w:t>
      </w:r>
    </w:p>
    <w:p w14:paraId="62BB68F2" w14:textId="77777777" w:rsidR="00180B8B" w:rsidRPr="005806A2" w:rsidRDefault="00180B8B" w:rsidP="00180B8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06A2">
        <w:rPr>
          <w:rFonts w:ascii="Arial" w:eastAsia="Times New Roman" w:hAnsi="Arial" w:cs="Arial"/>
          <w:sz w:val="24"/>
          <w:szCs w:val="24"/>
          <w:lang w:eastAsia="ru-RU"/>
        </w:rPr>
        <w:t xml:space="preserve">11) утверждение правил благоустройства территории </w:t>
      </w:r>
      <w:r w:rsidRPr="005806A2">
        <w:rPr>
          <w:rFonts w:ascii="Arial" w:eastAsia="Times New Roman" w:hAnsi="Arial" w:cs="Arial"/>
          <w:iCs/>
          <w:sz w:val="24"/>
          <w:szCs w:val="24"/>
          <w:lang w:eastAsia="ru-RU"/>
        </w:rPr>
        <w:t>сельского поселения</w:t>
      </w:r>
      <w:r w:rsidRPr="005806A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4AB5F650" w14:textId="77777777" w:rsidR="00180B8B" w:rsidRPr="005806A2" w:rsidRDefault="00180B8B" w:rsidP="00180B8B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1B73234" w14:textId="77777777" w:rsidR="00180B8B" w:rsidRPr="005806A2" w:rsidRDefault="00180B8B" w:rsidP="00180B8B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06A2">
        <w:rPr>
          <w:rFonts w:ascii="Arial" w:eastAsia="Times New Roman" w:hAnsi="Arial" w:cs="Arial"/>
          <w:sz w:val="24"/>
          <w:szCs w:val="24"/>
          <w:lang w:eastAsia="ru-RU"/>
        </w:rPr>
        <w:t xml:space="preserve">       Часть 11 </w:t>
      </w:r>
      <w:proofErr w:type="gramStart"/>
      <w:r w:rsidRPr="005806A2">
        <w:rPr>
          <w:rFonts w:ascii="Arial" w:eastAsia="Times New Roman" w:hAnsi="Arial" w:cs="Arial"/>
          <w:sz w:val="24"/>
          <w:szCs w:val="24"/>
          <w:lang w:eastAsia="ru-RU"/>
        </w:rPr>
        <w:t>изложить  в</w:t>
      </w:r>
      <w:proofErr w:type="gramEnd"/>
      <w:r w:rsidRPr="005806A2">
        <w:rPr>
          <w:rFonts w:ascii="Arial" w:eastAsia="Times New Roman" w:hAnsi="Arial" w:cs="Arial"/>
          <w:sz w:val="24"/>
          <w:szCs w:val="24"/>
          <w:lang w:eastAsia="ru-RU"/>
        </w:rPr>
        <w:t xml:space="preserve"> следующей редакции:</w:t>
      </w:r>
    </w:p>
    <w:p w14:paraId="2C0DD83F" w14:textId="77777777" w:rsidR="00180B8B" w:rsidRPr="005806A2" w:rsidRDefault="00180B8B" w:rsidP="00180B8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06A2">
        <w:rPr>
          <w:rFonts w:ascii="Arial" w:eastAsia="Times New Roman" w:hAnsi="Arial" w:cs="Arial"/>
          <w:sz w:val="24"/>
          <w:szCs w:val="24"/>
          <w:lang w:eastAsia="ru-RU"/>
        </w:rPr>
        <w:t xml:space="preserve">11. Заседание сельского Совета народных депутатов считается правомочным, если на нем присутствует не менее 2/3 от установленной численности депутатов сельского Совета народных депутатов. Заседания сельского Совета народных депутатов проводятся не реже одного раза в три месяца. </w:t>
      </w:r>
    </w:p>
    <w:p w14:paraId="2A2DBD2F" w14:textId="77777777" w:rsidR="00180B8B" w:rsidRPr="005806A2" w:rsidRDefault="00180B8B" w:rsidP="00180B8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06A2">
        <w:rPr>
          <w:rFonts w:ascii="Arial" w:eastAsia="Times New Roman" w:hAnsi="Arial" w:cs="Arial"/>
          <w:sz w:val="24"/>
          <w:szCs w:val="24"/>
          <w:lang w:eastAsia="ru-RU"/>
        </w:rPr>
        <w:t>Первое заседание сельского Совета народных депутатов открывает председатель избирательной комиссии, на которую возложены полномочия по подготовке и проведению выборов в органы местного самоуправления, который сообщает о результатах выборов.</w:t>
      </w:r>
    </w:p>
    <w:p w14:paraId="37BF74D0" w14:textId="77777777" w:rsidR="00180B8B" w:rsidRPr="005806A2" w:rsidRDefault="00180B8B" w:rsidP="00180B8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06A2">
        <w:rPr>
          <w:rFonts w:ascii="Arial" w:eastAsia="Times New Roman" w:hAnsi="Arial" w:cs="Arial"/>
          <w:sz w:val="24"/>
          <w:szCs w:val="24"/>
          <w:lang w:eastAsia="ru-RU"/>
        </w:rPr>
        <w:t>После подтверждения полномочий депутатов заседание сельского Совета народных депутатов ведет старейший по возрасту депутат.</w:t>
      </w:r>
    </w:p>
    <w:p w14:paraId="46F12701" w14:textId="77777777" w:rsidR="00180B8B" w:rsidRPr="005806A2" w:rsidRDefault="00180B8B" w:rsidP="00180B8B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C722A3B" w14:textId="77777777" w:rsidR="00180B8B" w:rsidRPr="005806A2" w:rsidRDefault="00180B8B" w:rsidP="00180B8B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06A2">
        <w:rPr>
          <w:rFonts w:ascii="Arial" w:eastAsia="Times New Roman" w:hAnsi="Arial" w:cs="Arial"/>
          <w:sz w:val="24"/>
          <w:szCs w:val="24"/>
          <w:lang w:eastAsia="ru-RU"/>
        </w:rPr>
        <w:t xml:space="preserve">        Часть 15 изложить в следующей редакции:</w:t>
      </w:r>
    </w:p>
    <w:p w14:paraId="32CADD3F" w14:textId="77777777" w:rsidR="00180B8B" w:rsidRPr="005806A2" w:rsidRDefault="00180B8B" w:rsidP="00180B8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06A2">
        <w:rPr>
          <w:rFonts w:ascii="Arial" w:eastAsia="Times New Roman" w:hAnsi="Arial" w:cs="Arial"/>
          <w:sz w:val="24"/>
          <w:szCs w:val="24"/>
          <w:lang w:eastAsia="ru-RU"/>
        </w:rPr>
        <w:t>15. Полномочия сельского Совета народных депутатов могут быть прекращены досрочно в порядке и по основаниям, которые предусмотрены статьей 73 Федерального закона «Об общих принципах организации местного самоуправления в Российской Федерации».</w:t>
      </w:r>
    </w:p>
    <w:p w14:paraId="2B967C20" w14:textId="77777777" w:rsidR="00180B8B" w:rsidRPr="005806A2" w:rsidRDefault="00180B8B" w:rsidP="00180B8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06A2">
        <w:rPr>
          <w:rFonts w:ascii="Arial" w:eastAsia="Times New Roman" w:hAnsi="Arial" w:cs="Arial"/>
          <w:sz w:val="24"/>
          <w:szCs w:val="24"/>
          <w:lang w:eastAsia="ru-RU"/>
        </w:rPr>
        <w:t>Полномочия сельского Совета народных депутатов также прекращаются:</w:t>
      </w:r>
    </w:p>
    <w:p w14:paraId="4724A0FB" w14:textId="77777777" w:rsidR="00180B8B" w:rsidRPr="005806A2" w:rsidRDefault="00180B8B" w:rsidP="00180B8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06A2">
        <w:rPr>
          <w:rFonts w:ascii="Arial" w:eastAsia="Times New Roman" w:hAnsi="Arial" w:cs="Arial"/>
          <w:sz w:val="24"/>
          <w:szCs w:val="24"/>
          <w:lang w:eastAsia="ru-RU"/>
        </w:rPr>
        <w:t xml:space="preserve">1) в случае принятия сельским Советом народных депутатов решения о самороспуске. </w:t>
      </w:r>
    </w:p>
    <w:p w14:paraId="6340905A" w14:textId="77777777" w:rsidR="00180B8B" w:rsidRPr="005806A2" w:rsidRDefault="00180B8B" w:rsidP="00180B8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06A2">
        <w:rPr>
          <w:rFonts w:ascii="Arial" w:eastAsia="Times New Roman" w:hAnsi="Arial" w:cs="Arial"/>
          <w:sz w:val="24"/>
          <w:szCs w:val="24"/>
          <w:lang w:eastAsia="ru-RU"/>
        </w:rPr>
        <w:t>С мотивированной инициативой о самороспуске может выступить группа депутатов численностью не менее половины от установленного числа депутатов сельского Совета народных депутатов путем подачи письменного заявления. Заявление подписывается каждым из указанных депутатов. Решение о самороспуске принимается не менее чем двумя третями голосов от установленного числа депутатов сельского Совета народных депутатов не ранее чем через шесть месяцев после его избрания;</w:t>
      </w:r>
    </w:p>
    <w:p w14:paraId="3EEEBE5D" w14:textId="77777777" w:rsidR="00180B8B" w:rsidRPr="005806A2" w:rsidRDefault="00180B8B" w:rsidP="00180B8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06A2">
        <w:rPr>
          <w:rFonts w:ascii="Arial" w:eastAsia="Times New Roman" w:hAnsi="Arial" w:cs="Arial"/>
          <w:sz w:val="24"/>
          <w:szCs w:val="24"/>
          <w:lang w:eastAsia="ru-RU"/>
        </w:rPr>
        <w:t>2) в случае вступления в силу решения суда о неправомочности данного состава депутатов сельского Совета народных депутатов, в том числе в связи со сложением депутатами своих полномочий;</w:t>
      </w:r>
    </w:p>
    <w:p w14:paraId="6809BE50" w14:textId="77777777" w:rsidR="00180B8B" w:rsidRPr="005806A2" w:rsidRDefault="00180B8B" w:rsidP="00180B8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06A2">
        <w:rPr>
          <w:rFonts w:ascii="Arial" w:eastAsia="Times New Roman" w:hAnsi="Arial" w:cs="Arial"/>
          <w:sz w:val="24"/>
          <w:szCs w:val="24"/>
          <w:lang w:eastAsia="ru-RU"/>
        </w:rPr>
        <w:t xml:space="preserve">3) в случае преобразования сельского поселения, осуществляемого в соответствии со статьей 13 Федерального закона «Об общих принципах </w:t>
      </w:r>
      <w:r w:rsidRPr="005806A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организации местного самоуправления в Российской Федерации», а также в случае упразднения муниципального образования;</w:t>
      </w:r>
    </w:p>
    <w:p w14:paraId="58D6FCAC" w14:textId="77777777" w:rsidR="00180B8B" w:rsidRPr="005806A2" w:rsidRDefault="00180B8B" w:rsidP="00180B8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06A2">
        <w:rPr>
          <w:rFonts w:ascii="Arial" w:eastAsia="Times New Roman" w:hAnsi="Arial" w:cs="Arial"/>
          <w:sz w:val="24"/>
          <w:szCs w:val="24"/>
          <w:lang w:eastAsia="ru-RU"/>
        </w:rPr>
        <w:t>4) в случае утраты поселением статуса муниципального образования в связи с его объединением с городским округом;</w:t>
      </w:r>
    </w:p>
    <w:p w14:paraId="4AA824C1" w14:textId="77777777" w:rsidR="00180B8B" w:rsidRPr="005806A2" w:rsidRDefault="00180B8B" w:rsidP="00180B8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06A2">
        <w:rPr>
          <w:rFonts w:ascii="Arial" w:eastAsia="Times New Roman" w:hAnsi="Arial" w:cs="Arial"/>
          <w:sz w:val="24"/>
          <w:szCs w:val="24"/>
          <w:lang w:eastAsia="ru-RU"/>
        </w:rPr>
        <w:t>5) в случае увеличения численности избирателей сельского поселения более чем на 25 процентов, произошедшего вследствие изменения границ сельского поселения или объединения поселения с городским округом.</w:t>
      </w:r>
    </w:p>
    <w:p w14:paraId="2F96EAE3" w14:textId="77777777" w:rsidR="00180B8B" w:rsidRPr="005806A2" w:rsidRDefault="00180B8B" w:rsidP="00180B8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06A2">
        <w:rPr>
          <w:rFonts w:ascii="Arial" w:eastAsia="Times New Roman" w:hAnsi="Arial" w:cs="Arial"/>
          <w:sz w:val="24"/>
          <w:szCs w:val="24"/>
          <w:lang w:eastAsia="ru-RU"/>
        </w:rPr>
        <w:t xml:space="preserve">6) в случае нарушения срока издания муниципального правового акта, требуемого для реализации решения, принятого путем прямого волеизъявления граждан, установленного частью 2 статьи 35 настоящего Устава. </w:t>
      </w:r>
    </w:p>
    <w:p w14:paraId="4BBDDA16" w14:textId="77777777" w:rsidR="00180B8B" w:rsidRPr="005806A2" w:rsidRDefault="00180B8B" w:rsidP="00180B8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06A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4D644CBE" w14:textId="77777777" w:rsidR="00180B8B" w:rsidRPr="005806A2" w:rsidRDefault="00180B8B" w:rsidP="00180B8B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BE0EB32" w14:textId="77777777" w:rsidR="00180B8B" w:rsidRPr="005806A2" w:rsidRDefault="00180B8B" w:rsidP="00180B8B">
      <w:pPr>
        <w:spacing w:after="200"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806A2">
        <w:rPr>
          <w:rFonts w:ascii="Arial" w:eastAsia="Times New Roman" w:hAnsi="Arial" w:cs="Arial"/>
          <w:sz w:val="24"/>
          <w:szCs w:val="24"/>
          <w:lang w:eastAsia="ru-RU"/>
        </w:rPr>
        <w:t xml:space="preserve">1.6. Статья 23. </w:t>
      </w:r>
      <w:r w:rsidRPr="005806A2">
        <w:rPr>
          <w:rFonts w:ascii="Arial" w:eastAsia="Times New Roman" w:hAnsi="Arial" w:cs="Arial"/>
          <w:bCs/>
          <w:sz w:val="24"/>
          <w:szCs w:val="24"/>
          <w:lang w:eastAsia="ru-RU"/>
        </w:rPr>
        <w:t>Статус депутата сельского Совета народных депутатов</w:t>
      </w:r>
    </w:p>
    <w:p w14:paraId="1EAB8C4C" w14:textId="77777777" w:rsidR="00180B8B" w:rsidRPr="005806A2" w:rsidRDefault="00180B8B" w:rsidP="00180B8B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06A2">
        <w:rPr>
          <w:rFonts w:ascii="Arial" w:eastAsia="Times New Roman" w:hAnsi="Arial" w:cs="Arial"/>
          <w:sz w:val="24"/>
          <w:szCs w:val="24"/>
          <w:lang w:eastAsia="ru-RU"/>
        </w:rPr>
        <w:t xml:space="preserve">Ст. </w:t>
      </w:r>
      <w:proofErr w:type="gramStart"/>
      <w:r w:rsidRPr="005806A2">
        <w:rPr>
          <w:rFonts w:ascii="Arial" w:eastAsia="Times New Roman" w:hAnsi="Arial" w:cs="Arial"/>
          <w:sz w:val="24"/>
          <w:szCs w:val="24"/>
          <w:lang w:eastAsia="ru-RU"/>
        </w:rPr>
        <w:t>23  часть</w:t>
      </w:r>
      <w:proofErr w:type="gramEnd"/>
      <w:r w:rsidRPr="005806A2">
        <w:rPr>
          <w:rFonts w:ascii="Arial" w:eastAsia="Times New Roman" w:hAnsi="Arial" w:cs="Arial"/>
          <w:sz w:val="24"/>
          <w:szCs w:val="24"/>
          <w:lang w:eastAsia="ru-RU"/>
        </w:rPr>
        <w:t xml:space="preserve">  3 дополнить пунктом 3.2. следующего содержания:</w:t>
      </w:r>
    </w:p>
    <w:p w14:paraId="3631FCC0" w14:textId="77777777" w:rsidR="00180B8B" w:rsidRPr="005806A2" w:rsidRDefault="00180B8B" w:rsidP="00180B8B">
      <w:pPr>
        <w:autoSpaceDE w:val="0"/>
        <w:autoSpaceDN w:val="0"/>
        <w:adjustRightInd w:val="0"/>
        <w:spacing w:after="200" w:line="276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806A2">
        <w:rPr>
          <w:rFonts w:ascii="Arial" w:eastAsia="Times New Roman" w:hAnsi="Arial" w:cs="Arial"/>
          <w:sz w:val="24"/>
          <w:szCs w:val="24"/>
        </w:rPr>
        <w:t xml:space="preserve">     3.2. Депутат сельского Совета народных депутатов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</w:t>
      </w:r>
      <w:r w:rsidRPr="005806A2">
        <w:rPr>
          <w:rFonts w:ascii="Arial" w:eastAsia="Times New Roman" w:hAnsi="Arial" w:cs="Arial"/>
          <w:sz w:val="24"/>
          <w:szCs w:val="24"/>
          <w:lang w:eastAsia="ru-RU"/>
        </w:rPr>
        <w:t>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25.12.2008 № 273-ФЗ «О противодействии коррупции».</w:t>
      </w:r>
    </w:p>
    <w:p w14:paraId="36BA33FB" w14:textId="77777777" w:rsidR="00180B8B" w:rsidRPr="005806A2" w:rsidRDefault="00180B8B" w:rsidP="00180B8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06A2">
        <w:rPr>
          <w:rFonts w:ascii="Arial" w:eastAsia="Times New Roman" w:hAnsi="Arial" w:cs="Arial"/>
          <w:sz w:val="24"/>
          <w:szCs w:val="24"/>
          <w:lang w:eastAsia="ru-RU"/>
        </w:rPr>
        <w:t xml:space="preserve">       Часть </w:t>
      </w:r>
      <w:proofErr w:type="gramStart"/>
      <w:r w:rsidRPr="005806A2">
        <w:rPr>
          <w:rFonts w:ascii="Arial" w:eastAsia="Times New Roman" w:hAnsi="Arial" w:cs="Arial"/>
          <w:sz w:val="24"/>
          <w:szCs w:val="24"/>
          <w:lang w:eastAsia="ru-RU"/>
        </w:rPr>
        <w:t>4  дополнить</w:t>
      </w:r>
      <w:proofErr w:type="gramEnd"/>
      <w:r w:rsidRPr="005806A2">
        <w:rPr>
          <w:rFonts w:ascii="Arial" w:eastAsia="Times New Roman" w:hAnsi="Arial" w:cs="Arial"/>
          <w:sz w:val="24"/>
          <w:szCs w:val="24"/>
          <w:lang w:eastAsia="ru-RU"/>
        </w:rPr>
        <w:t xml:space="preserve"> пунктом 4.1 следующего содержания:</w:t>
      </w:r>
    </w:p>
    <w:p w14:paraId="2069030C" w14:textId="77777777" w:rsidR="00180B8B" w:rsidRPr="005806A2" w:rsidRDefault="00180B8B" w:rsidP="00180B8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7A6952F" w14:textId="77777777" w:rsidR="00180B8B" w:rsidRPr="005806A2" w:rsidRDefault="00180B8B" w:rsidP="00180B8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06A2">
        <w:rPr>
          <w:rFonts w:ascii="Arial" w:eastAsia="Times New Roman" w:hAnsi="Arial" w:cs="Arial"/>
          <w:sz w:val="24"/>
          <w:szCs w:val="24"/>
          <w:lang w:eastAsia="ru-RU"/>
        </w:rPr>
        <w:t xml:space="preserve">4.1. Полномочия депутата </w:t>
      </w:r>
      <w:proofErr w:type="gramStart"/>
      <w:r w:rsidRPr="005806A2">
        <w:rPr>
          <w:rFonts w:ascii="Arial" w:eastAsia="Times New Roman" w:hAnsi="Arial" w:cs="Arial"/>
          <w:sz w:val="24"/>
          <w:szCs w:val="24"/>
          <w:lang w:eastAsia="ru-RU"/>
        </w:rPr>
        <w:t>представительного  органа</w:t>
      </w:r>
      <w:proofErr w:type="gramEnd"/>
      <w:r w:rsidRPr="005806A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прекращаются досрочно решением сельского Совета народных депутатов в случае отсутствия депутата без уважительных причин на всех заседаниях сельского Совета народных депутатов в течение шести месяцев подряд.</w:t>
      </w:r>
    </w:p>
    <w:p w14:paraId="4CB62442" w14:textId="77777777" w:rsidR="00180B8B" w:rsidRPr="005806A2" w:rsidRDefault="00180B8B" w:rsidP="00180B8B">
      <w:p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299DF4F" w14:textId="77777777" w:rsidR="00180B8B" w:rsidRPr="005806A2" w:rsidRDefault="00180B8B" w:rsidP="00180B8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06A2">
        <w:rPr>
          <w:rFonts w:ascii="Arial" w:eastAsia="Times New Roman" w:hAnsi="Arial" w:cs="Arial"/>
          <w:sz w:val="24"/>
          <w:szCs w:val="24"/>
          <w:lang w:eastAsia="ru-RU"/>
        </w:rPr>
        <w:t xml:space="preserve">       Часть 8 изложить в следующей редакции:</w:t>
      </w:r>
    </w:p>
    <w:p w14:paraId="64187951" w14:textId="77777777" w:rsidR="00180B8B" w:rsidRPr="005806A2" w:rsidRDefault="00180B8B" w:rsidP="00180B8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9F30B4C" w14:textId="77777777" w:rsidR="00180B8B" w:rsidRPr="005806A2" w:rsidRDefault="00180B8B" w:rsidP="00180B8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06A2">
        <w:rPr>
          <w:rFonts w:ascii="Arial" w:eastAsia="Times New Roman" w:hAnsi="Arial" w:cs="Arial"/>
          <w:sz w:val="24"/>
          <w:szCs w:val="24"/>
          <w:lang w:eastAsia="ru-RU"/>
        </w:rPr>
        <w:t>8. Депутатам сельского Совета народных депутатов гарантируется материально-техническое и организационное обеспечение осуществления полномочий. Депутат вправе иметь помощников в количестве не более пяти человек. Срок полномочий помощника депутата не может превышать срок полномочий депутата. Депутат самостоятельно определяет кандидатуры помощников. Порядок назначения и прекращения полномочий помощников депутата, их права, обязанности и порядок деятельности устанавливаются решением сельского Совета народных депутатов.</w:t>
      </w:r>
    </w:p>
    <w:p w14:paraId="1C051830" w14:textId="77777777" w:rsidR="00180B8B" w:rsidRPr="005806A2" w:rsidRDefault="00180B8B" w:rsidP="00180B8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06A2">
        <w:rPr>
          <w:rFonts w:ascii="Arial" w:eastAsia="Times New Roman" w:hAnsi="Arial" w:cs="Arial"/>
          <w:sz w:val="24"/>
          <w:szCs w:val="24"/>
          <w:lang w:eastAsia="ru-RU"/>
        </w:rPr>
        <w:t xml:space="preserve">Депутатам сельского Совета народных депутатов гарантируется право правотворческой инициативы, осуществляемое в форме внесения в сельский Совет народных депутатов, администрацию сельского поселения, иные органы местного самоуправления поселения, должностному лицу местного самоуправления проектов муниципальных правовых актов. Депутат сельского </w:t>
      </w:r>
      <w:r w:rsidRPr="005806A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Совета народных депутатов вправе инициировать обращение сельского Совета народных депутатов к главе сельского поселения, иным должностным лицам местного самоуправления сельского поселения о разработке и (или) принятии муниципального правового акта, внесении изменений в изданные ими муниципальные правовые акты либо об их отмене или приостановлении их действия. Порядок внесения проектов муниципальных правовых актов,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самоуправления, на рассмотрение которых вносятся указанные проекты.</w:t>
      </w:r>
    </w:p>
    <w:p w14:paraId="0A7D980C" w14:textId="77777777" w:rsidR="00180B8B" w:rsidRPr="005806A2" w:rsidRDefault="00180B8B" w:rsidP="00180B8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06A2">
        <w:rPr>
          <w:rFonts w:ascii="Arial" w:eastAsia="Times New Roman" w:hAnsi="Arial" w:cs="Arial"/>
          <w:sz w:val="24"/>
          <w:szCs w:val="24"/>
          <w:lang w:eastAsia="ru-RU"/>
        </w:rPr>
        <w:t>Депутатам сельского Совета народных депутатов гарантируется право на обращение в органы государственной власти, органы местного самоуправления и организации. Депутат сельского Совета народных депутатов по вопросам, связанным с осуществлением своих полномочий, вправе направить письменное обращение в органы государственной власти, органы местного самоуправления и иные организации.</w:t>
      </w:r>
    </w:p>
    <w:p w14:paraId="0F3EB717" w14:textId="77777777" w:rsidR="00180B8B" w:rsidRPr="005806A2" w:rsidRDefault="00180B8B" w:rsidP="00180B8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06A2">
        <w:rPr>
          <w:rFonts w:ascii="Arial" w:eastAsia="Times New Roman" w:hAnsi="Arial" w:cs="Arial"/>
          <w:sz w:val="24"/>
          <w:szCs w:val="24"/>
          <w:lang w:eastAsia="ru-RU"/>
        </w:rPr>
        <w:t>Депутат сельского Совета народных депутатов для решения вопросов, связанных с осуществлением своих полномочий, пользуется правом на прием в первоочередном порядке должностными лицами расположенных на территории Орловской области органов государственной власти Орловской области, должностными лицами органов местного самоуправления и руководителями муниципальных предприятий и учреждений.</w:t>
      </w:r>
    </w:p>
    <w:p w14:paraId="74029FB4" w14:textId="77777777" w:rsidR="00180B8B" w:rsidRPr="005806A2" w:rsidRDefault="00180B8B" w:rsidP="00180B8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06A2">
        <w:rPr>
          <w:rFonts w:ascii="Arial" w:eastAsia="Times New Roman" w:hAnsi="Arial" w:cs="Arial"/>
          <w:sz w:val="24"/>
          <w:szCs w:val="24"/>
          <w:lang w:eastAsia="ru-RU"/>
        </w:rPr>
        <w:t>Депутат или группа депутатов вправе инициировать обращение сельского Совета народных депутатов с депутатским запросом к органам государственной власти, органам местного самоуправления по вопросам депутатской деятельности. Обращение с депутатским запросом принимается на заседании сельского Совета народных депутатов в порядке, установленном решением сельского Совета народных депутатов.</w:t>
      </w:r>
    </w:p>
    <w:p w14:paraId="23B5BEFE" w14:textId="77777777" w:rsidR="00180B8B" w:rsidRPr="005806A2" w:rsidRDefault="00180B8B" w:rsidP="00180B8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06A2">
        <w:rPr>
          <w:rFonts w:ascii="Arial" w:eastAsia="Times New Roman" w:hAnsi="Arial" w:cs="Arial"/>
          <w:sz w:val="24"/>
          <w:szCs w:val="24"/>
          <w:lang w:eastAsia="ru-RU"/>
        </w:rPr>
        <w:t>Для организации личных приемов, встреч с избирателями и представления отчетов избирателям депутату сельского Совета народных депутатов обеспечиваются необходимые условия и предоставляется помещение в порядке, установленном нормативным правовым решением сельского Совета народных депутатов.</w:t>
      </w:r>
    </w:p>
    <w:p w14:paraId="0E6CE0D5" w14:textId="77777777" w:rsidR="00180B8B" w:rsidRPr="005806A2" w:rsidRDefault="00180B8B" w:rsidP="00180B8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06A2">
        <w:rPr>
          <w:rFonts w:ascii="Arial" w:eastAsia="Times New Roman" w:hAnsi="Arial" w:cs="Arial"/>
          <w:sz w:val="24"/>
          <w:szCs w:val="24"/>
          <w:lang w:eastAsia="ru-RU"/>
        </w:rPr>
        <w:t>Депутат сельского Совета народных депутатов в порядке, установленном муниципальными правовыми актами соответствующих органов местного самоуправления, должностных лиц местного самоуправления, обеспечивается копиями муниципальных правовых актов, а также - по запросу - копиями документов и информационно-справочных материалов, поступающих в официальном порядке в органы местного самоуправления, должностным лицам местного самоуправления.</w:t>
      </w:r>
    </w:p>
    <w:p w14:paraId="01F9F498" w14:textId="77777777" w:rsidR="00180B8B" w:rsidRPr="005806A2" w:rsidRDefault="00180B8B" w:rsidP="00180B8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06A2">
        <w:rPr>
          <w:rFonts w:ascii="Arial" w:eastAsia="Times New Roman" w:hAnsi="Arial" w:cs="Arial"/>
          <w:sz w:val="24"/>
          <w:szCs w:val="24"/>
          <w:lang w:eastAsia="ru-RU"/>
        </w:rPr>
        <w:t>Депутатам сельского Совета народных депутатов гарантируется возмещение расходов, понесенных ими при непосредственном осуществлении депутатских полномочий, за счет средств бюджета сельского поселения.</w:t>
      </w:r>
    </w:p>
    <w:p w14:paraId="6D291AF2" w14:textId="77777777" w:rsidR="00180B8B" w:rsidRPr="005806A2" w:rsidRDefault="00180B8B" w:rsidP="00180B8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CFBAACE" w14:textId="77777777" w:rsidR="00180B8B" w:rsidRPr="005806A2" w:rsidRDefault="00180B8B" w:rsidP="00180B8B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06A2">
        <w:rPr>
          <w:rFonts w:ascii="Arial" w:eastAsia="Times New Roman" w:hAnsi="Arial" w:cs="Arial"/>
          <w:sz w:val="24"/>
          <w:szCs w:val="24"/>
          <w:lang w:eastAsia="ru-RU"/>
        </w:rPr>
        <w:t>1.7. Статья 24. Статус главы сельского поселения</w:t>
      </w:r>
    </w:p>
    <w:p w14:paraId="3DD4792D" w14:textId="77777777" w:rsidR="00180B8B" w:rsidRPr="005806A2" w:rsidRDefault="00180B8B" w:rsidP="00180B8B">
      <w:p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06A2">
        <w:rPr>
          <w:rFonts w:ascii="Arial" w:eastAsia="Times New Roman" w:hAnsi="Arial" w:cs="Arial"/>
          <w:sz w:val="24"/>
          <w:szCs w:val="24"/>
          <w:lang w:eastAsia="ru-RU"/>
        </w:rPr>
        <w:t>часть 5 дополнить пунктом 5.2 следующего содержания:</w:t>
      </w:r>
    </w:p>
    <w:p w14:paraId="1B39931C" w14:textId="77777777" w:rsidR="00180B8B" w:rsidRPr="005806A2" w:rsidRDefault="00180B8B" w:rsidP="00180B8B">
      <w:p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ACD51E5" w14:textId="77777777" w:rsidR="00180B8B" w:rsidRPr="005806A2" w:rsidRDefault="00180B8B" w:rsidP="00180B8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06A2">
        <w:rPr>
          <w:rFonts w:ascii="Arial" w:eastAsia="Times New Roman" w:hAnsi="Arial" w:cs="Arial"/>
          <w:sz w:val="24"/>
          <w:szCs w:val="24"/>
          <w:lang w:eastAsia="ru-RU"/>
        </w:rPr>
        <w:t xml:space="preserve"> 5.2. Глава сельского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</w:t>
      </w:r>
      <w:r w:rsidRPr="005806A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25.12.2008 № 273-ФЗ «О противодействии коррупции».</w:t>
      </w:r>
    </w:p>
    <w:p w14:paraId="01CB84EE" w14:textId="77777777" w:rsidR="00180B8B" w:rsidRPr="005806A2" w:rsidRDefault="00180B8B" w:rsidP="00180B8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7B73D8E" w14:textId="77777777" w:rsidR="00180B8B" w:rsidRPr="005806A2" w:rsidRDefault="00180B8B" w:rsidP="00180B8B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06A2">
        <w:rPr>
          <w:rFonts w:ascii="Arial" w:eastAsia="Times New Roman" w:hAnsi="Arial" w:cs="Arial"/>
          <w:sz w:val="24"/>
          <w:szCs w:val="24"/>
          <w:lang w:eastAsia="ru-RU"/>
        </w:rPr>
        <w:t>1.8. Статья 26. Полномочия главы сельского поселения как возглавляющего администрацию сельского поселения</w:t>
      </w:r>
    </w:p>
    <w:p w14:paraId="4BC1590A" w14:textId="77777777" w:rsidR="00180B8B" w:rsidRPr="005806A2" w:rsidRDefault="00180B8B" w:rsidP="00180B8B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381A721" w14:textId="77777777" w:rsidR="00180B8B" w:rsidRPr="005806A2" w:rsidRDefault="00180B8B" w:rsidP="00180B8B">
      <w:p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06A2">
        <w:rPr>
          <w:rFonts w:ascii="Arial" w:eastAsia="Times New Roman" w:hAnsi="Arial" w:cs="Arial"/>
          <w:sz w:val="24"/>
          <w:szCs w:val="24"/>
          <w:lang w:eastAsia="ru-RU"/>
        </w:rPr>
        <w:t xml:space="preserve"> часть 2 пункт 4) изложить в следующей редакции:</w:t>
      </w:r>
    </w:p>
    <w:p w14:paraId="2FF5764E" w14:textId="77777777" w:rsidR="00180B8B" w:rsidRPr="005806A2" w:rsidRDefault="00180B8B" w:rsidP="00180B8B">
      <w:p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6C85597" w14:textId="77777777" w:rsidR="00180B8B" w:rsidRPr="005806A2" w:rsidRDefault="00180B8B" w:rsidP="00180B8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06A2">
        <w:rPr>
          <w:rFonts w:ascii="Arial" w:eastAsia="Times New Roman" w:hAnsi="Arial" w:cs="Arial"/>
          <w:sz w:val="24"/>
          <w:szCs w:val="24"/>
          <w:lang w:eastAsia="ru-RU"/>
        </w:rPr>
        <w:t xml:space="preserve">  4)  осуществляет приём на муниципальную службу и увольнение с муниципальной службы муниципальных служащих администрации сельского поселения, осуществляет организацию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сельского Совета народных депутатов, муниципальных служащих и работников муниципальных учреждений, организацию подготовки кадров для муниципальной службы в порядке, предусмотренном законодательством Российской Федерации об образовании и </w:t>
      </w:r>
      <w:hyperlink r:id="rId7" w:history="1">
        <w:r w:rsidRPr="005806A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5806A2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 о муниципальной службе;</w:t>
      </w:r>
    </w:p>
    <w:p w14:paraId="7E887817" w14:textId="77777777" w:rsidR="00180B8B" w:rsidRPr="005806A2" w:rsidRDefault="00180B8B" w:rsidP="00180B8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473FC78" w14:textId="77777777" w:rsidR="00180B8B" w:rsidRPr="005806A2" w:rsidRDefault="00180B8B" w:rsidP="00180B8B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06A2">
        <w:rPr>
          <w:rFonts w:ascii="Arial" w:eastAsia="Times New Roman" w:hAnsi="Arial" w:cs="Arial"/>
          <w:sz w:val="24"/>
          <w:szCs w:val="24"/>
          <w:lang w:eastAsia="ru-RU"/>
        </w:rPr>
        <w:t xml:space="preserve">1.9. Статья 36. Решения сельского Совета народных депутатов </w:t>
      </w:r>
    </w:p>
    <w:p w14:paraId="00A97A03" w14:textId="77777777" w:rsidR="00180B8B" w:rsidRPr="005806A2" w:rsidRDefault="00180B8B" w:rsidP="00180B8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06A2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5806A2">
        <w:rPr>
          <w:rFonts w:ascii="Arial" w:eastAsia="Times New Roman" w:hAnsi="Arial" w:cs="Arial"/>
          <w:sz w:val="24"/>
          <w:szCs w:val="24"/>
          <w:lang w:eastAsia="ru-RU"/>
        </w:rPr>
        <w:t>Часть 3 изложить в следующей редакции:</w:t>
      </w:r>
    </w:p>
    <w:p w14:paraId="00BA8695" w14:textId="77777777" w:rsidR="00180B8B" w:rsidRPr="005806A2" w:rsidRDefault="00180B8B" w:rsidP="00180B8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EC9AC2B" w14:textId="77777777" w:rsidR="00180B8B" w:rsidRPr="005806A2" w:rsidRDefault="00180B8B" w:rsidP="00180B8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06A2">
        <w:rPr>
          <w:rFonts w:ascii="Arial" w:eastAsia="Times New Roman" w:hAnsi="Arial" w:cs="Arial"/>
          <w:sz w:val="24"/>
          <w:szCs w:val="24"/>
          <w:lang w:eastAsia="ru-RU"/>
        </w:rPr>
        <w:t xml:space="preserve">3. Решение нормативного характера, принятое сельским Советом народных депутатов, направляется главе сельского поселения для подписания и обнародования в течение 10 дней. </w:t>
      </w:r>
    </w:p>
    <w:p w14:paraId="69DEA8C6" w14:textId="77777777" w:rsidR="00180B8B" w:rsidRPr="005806A2" w:rsidRDefault="00180B8B" w:rsidP="00180B8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06A2">
        <w:rPr>
          <w:rFonts w:ascii="Arial" w:eastAsia="Times New Roman" w:hAnsi="Arial" w:cs="Arial"/>
          <w:sz w:val="24"/>
          <w:szCs w:val="24"/>
          <w:lang w:eastAsia="ru-RU"/>
        </w:rPr>
        <w:t xml:space="preserve">Глава сельского поселения имеет право отклонить нормативный правовой акт, принятый сельским Советом народных депутатов. В этом случае указанный нормативный правовой акт в течение 10 дней возвращается в сельский Совет народных депутатов с мотивированным обоснованием его отклонения либо с предложениями о внесении в него изменений и дополнений. Если глава сельского поселения отклонит нормативный правовой акт, он вновь рассматривается сельским Советом народных депутатов.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сельским Советом народных депутатов, он подлежит подписанию главой сельского поселения в течение семи дней и </w:t>
      </w:r>
      <w:proofErr w:type="gramStart"/>
      <w:r w:rsidRPr="005806A2">
        <w:rPr>
          <w:rFonts w:ascii="Arial" w:eastAsia="Times New Roman" w:hAnsi="Arial" w:cs="Arial"/>
          <w:sz w:val="24"/>
          <w:szCs w:val="24"/>
          <w:lang w:eastAsia="ru-RU"/>
        </w:rPr>
        <w:t>обнародованию .</w:t>
      </w:r>
      <w:proofErr w:type="gramEnd"/>
    </w:p>
    <w:p w14:paraId="1DFD997F" w14:textId="77777777" w:rsidR="00180B8B" w:rsidRPr="005806A2" w:rsidRDefault="00180B8B" w:rsidP="00180B8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06A2">
        <w:rPr>
          <w:rFonts w:ascii="Arial" w:eastAsia="Times New Roman" w:hAnsi="Arial" w:cs="Arial"/>
          <w:sz w:val="24"/>
          <w:szCs w:val="24"/>
          <w:lang w:eastAsia="ru-RU"/>
        </w:rPr>
        <w:t>2.Настоящее решение вступает в силу в порядке, установленном Уставом Никитинского сельского поселения Новодеревеньковского района Орловской области.</w:t>
      </w:r>
    </w:p>
    <w:p w14:paraId="24F66BF7" w14:textId="77777777" w:rsidR="00180B8B" w:rsidRPr="005806A2" w:rsidRDefault="00180B8B" w:rsidP="00180B8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C989981" w14:textId="77777777" w:rsidR="00180B8B" w:rsidRPr="005806A2" w:rsidRDefault="00180B8B" w:rsidP="00180B8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06A2">
        <w:rPr>
          <w:rFonts w:ascii="Arial" w:eastAsia="Times New Roman" w:hAnsi="Arial" w:cs="Arial"/>
          <w:sz w:val="24"/>
          <w:szCs w:val="24"/>
          <w:lang w:eastAsia="ru-RU"/>
        </w:rPr>
        <w:t xml:space="preserve">Глава Никитинского сельского поселения                            </w:t>
      </w:r>
      <w:proofErr w:type="spellStart"/>
      <w:r w:rsidRPr="005806A2">
        <w:rPr>
          <w:rFonts w:ascii="Arial" w:eastAsia="Times New Roman" w:hAnsi="Arial" w:cs="Arial"/>
          <w:sz w:val="24"/>
          <w:szCs w:val="24"/>
          <w:lang w:eastAsia="ru-RU"/>
        </w:rPr>
        <w:t>А.В.Красильников</w:t>
      </w:r>
      <w:proofErr w:type="spellEnd"/>
    </w:p>
    <w:p w14:paraId="51CB2FA8" w14:textId="77777777" w:rsidR="00180B8B" w:rsidRDefault="00180B8B">
      <w:bookmarkStart w:id="0" w:name="_GoBack"/>
      <w:bookmarkEnd w:id="0"/>
    </w:p>
    <w:sectPr w:rsidR="00180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1B1870"/>
    <w:multiLevelType w:val="multilevel"/>
    <w:tmpl w:val="50206EC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726F5108"/>
    <w:multiLevelType w:val="multilevel"/>
    <w:tmpl w:val="B082F9F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D83"/>
    <w:rsid w:val="00180B8B"/>
    <w:rsid w:val="004D1D83"/>
    <w:rsid w:val="0064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2DB3D"/>
  <w15:chartTrackingRefBased/>
  <w15:docId w15:val="{F32A47A8-B4ED-4742-8758-A90634C2A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4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CCB83F557887658FBF4CD937F849D9C6792A90B2325253E05EF0F3F94D7E64AED32C32VBVC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4BFF47FD55DE7896C73D8A528041705BA0E1655AC023D63250B45ECA17B3513C38B4539A2DB336E5DA626449E27594AD8E06684B6C8D1B64Fb0K" TargetMode="External"/><Relationship Id="rId5" Type="http://schemas.openxmlformats.org/officeDocument/2006/relationships/hyperlink" Target="consultantplus://offline/ref=D4BFF47FD55DE7896C73D8A528041705BA0E155BAF073D63250B45ECA17B3513C38B4539A2DB30695CA626449E27594AD8E06684B6C8D1B64Fb0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2434</Words>
  <Characters>13877</Characters>
  <Application>Microsoft Office Word</Application>
  <DocSecurity>0</DocSecurity>
  <Lines>115</Lines>
  <Paragraphs>32</Paragraphs>
  <ScaleCrop>false</ScaleCrop>
  <Company/>
  <LinksUpToDate>false</LinksUpToDate>
  <CharactersWithSpaces>16279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3</cp:revision>
  <dcterms:created xsi:type="dcterms:W3CDTF">2023-12-14T13:45:00Z</dcterms:created>
  <dcterms:modified xsi:type="dcterms:W3CDTF">2023-12-14T13:48:00Z</dcterms:modified>
</cp:coreProperties>
</file>