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68" w:rsidRPr="00D54C68" w:rsidRDefault="00D54C68" w:rsidP="00D54C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C68">
        <w:rPr>
          <w:rFonts w:ascii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D54C68" w:rsidRPr="00D54C68" w:rsidRDefault="00D54C68" w:rsidP="00D54C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C68">
        <w:rPr>
          <w:rFonts w:ascii="Times New Roman" w:hAnsi="Times New Roman" w:cs="Times New Roman"/>
          <w:b/>
          <w:i/>
          <w:sz w:val="32"/>
          <w:szCs w:val="32"/>
        </w:rPr>
        <w:t>ОРЛОВСКАЯ ОБЛАСТЬ</w:t>
      </w:r>
    </w:p>
    <w:p w:rsidR="00D54C68" w:rsidRPr="00D54C68" w:rsidRDefault="00D54C68" w:rsidP="00D54C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C68">
        <w:rPr>
          <w:rFonts w:ascii="Times New Roman" w:hAnsi="Times New Roman" w:cs="Times New Roman"/>
          <w:b/>
          <w:i/>
          <w:sz w:val="32"/>
          <w:szCs w:val="32"/>
        </w:rPr>
        <w:t>Новодеревеньковский район</w:t>
      </w:r>
    </w:p>
    <w:p w:rsidR="00D54C68" w:rsidRPr="00D54C68" w:rsidRDefault="00D54C68" w:rsidP="00D54C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C68">
        <w:rPr>
          <w:rFonts w:ascii="Times New Roman" w:hAnsi="Times New Roman" w:cs="Times New Roman"/>
          <w:b/>
          <w:i/>
          <w:sz w:val="32"/>
          <w:szCs w:val="32"/>
        </w:rPr>
        <w:t>Никитинский сельский Совет народных депутатов</w:t>
      </w:r>
    </w:p>
    <w:p w:rsidR="00D54C68" w:rsidRDefault="00D54C68" w:rsidP="00D54C6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54C68" w:rsidRDefault="00D54C68" w:rsidP="00D54C6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54C68" w:rsidRPr="00D54C68" w:rsidRDefault="00D54C68" w:rsidP="00D54C6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4C68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D54C68" w:rsidRPr="00D54C68" w:rsidRDefault="00D54C68" w:rsidP="00D54C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4C68" w:rsidRPr="00D54C68" w:rsidRDefault="00D54C68" w:rsidP="00D54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>от     23 октября   2018 года</w:t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16/3</w:t>
      </w:r>
      <w:r w:rsidRPr="00D54C68">
        <w:rPr>
          <w:rFonts w:ascii="Times New Roman" w:hAnsi="Times New Roman" w:cs="Times New Roman"/>
          <w:sz w:val="28"/>
          <w:szCs w:val="28"/>
        </w:rPr>
        <w:tab/>
      </w: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>Об исполнении бюджета поселения</w:t>
      </w:r>
    </w:p>
    <w:p w:rsidR="00D54C68" w:rsidRPr="00D54C68" w:rsidRDefault="00D54C68" w:rsidP="00D5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>за 3 квартал 2018 года</w:t>
      </w:r>
    </w:p>
    <w:p w:rsidR="00D54C68" w:rsidRPr="00D54C68" w:rsidRDefault="00D54C68" w:rsidP="00D54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 xml:space="preserve">    Рассмотрев и обсудив отчёт об исполнении бюджета администрации Никитинского сельского поселения за 3 квартал 2018 года се</w:t>
      </w:r>
      <w:r>
        <w:rPr>
          <w:rFonts w:ascii="Times New Roman" w:hAnsi="Times New Roman" w:cs="Times New Roman"/>
          <w:sz w:val="28"/>
          <w:szCs w:val="28"/>
        </w:rPr>
        <w:t>льский Совет народных депутатов</w:t>
      </w: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4C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4C6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>Утвердить отчёт об исполнении бюджета  администрации Никитинского сельского поселения за 3 квартал  2018 года.</w:t>
      </w: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8"/>
          <w:szCs w:val="28"/>
        </w:rPr>
      </w:pPr>
      <w:r w:rsidRPr="00D54C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А.В.Красильников                                         </w:t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</w:r>
      <w:r w:rsidRPr="00D54C68">
        <w:rPr>
          <w:rFonts w:ascii="Times New Roman" w:hAnsi="Times New Roman" w:cs="Times New Roman"/>
          <w:sz w:val="28"/>
          <w:szCs w:val="28"/>
        </w:rPr>
        <w:tab/>
      </w:r>
    </w:p>
    <w:p w:rsid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</w:p>
    <w:p w:rsid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</w:p>
    <w:p w:rsid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</w:p>
    <w:p w:rsidR="00D54C68" w:rsidRP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</w:p>
    <w:p w:rsidR="00D54C68" w:rsidRPr="00D54C68" w:rsidRDefault="00D54C68" w:rsidP="00D54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68">
        <w:rPr>
          <w:rFonts w:ascii="Times New Roman" w:hAnsi="Times New Roman" w:cs="Times New Roman"/>
          <w:sz w:val="24"/>
          <w:szCs w:val="24"/>
        </w:rPr>
        <w:t>Исполнение бюджета по Никитинскому сельскому поселению</w:t>
      </w:r>
    </w:p>
    <w:p w:rsidR="00D54C68" w:rsidRPr="00D54C68" w:rsidRDefault="00D54C68" w:rsidP="00D54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68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</w:p>
    <w:p w:rsidR="00D54C68" w:rsidRPr="00D54C68" w:rsidRDefault="00D54C68" w:rsidP="00D54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C68">
        <w:rPr>
          <w:rFonts w:ascii="Times New Roman" w:hAnsi="Times New Roman" w:cs="Times New Roman"/>
          <w:sz w:val="24"/>
          <w:szCs w:val="24"/>
        </w:rPr>
        <w:t>за 3 квартал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13"/>
        <w:gridCol w:w="1601"/>
        <w:gridCol w:w="1629"/>
      </w:tblGrid>
      <w:tr w:rsidR="00D54C68" w:rsidRPr="00D54C68" w:rsidTr="00903F67">
        <w:trPr>
          <w:trHeight w:val="567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1428,42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1245218,32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160000,00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122989,84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1404800,00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25100,00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62969,78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3209900,00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1432606,36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79100,00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59325,00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202 01010 10 0000 151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на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выравн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311000,00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258900,00</w:t>
            </w:r>
          </w:p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20249999100000151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82800,00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3682800,00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1833631,36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4358431,00    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3655397,95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1987000,00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1594236,66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1183000,00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962922,99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337000,00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288770,70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15871,72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1806,87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22640,20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200000,00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175009,14 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  20000,00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11919,78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51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115295,26</w:t>
            </w:r>
          </w:p>
        </w:tc>
      </w:tr>
      <w:tr w:rsidR="00D54C68" w:rsidRPr="00D54C68" w:rsidTr="00903F67">
        <w:trPr>
          <w:trHeight w:val="351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еятельн.фин.и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тамож.органов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4C68" w:rsidRPr="00D54C68" w:rsidTr="00903F67">
        <w:trPr>
          <w:trHeight w:val="351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158400,00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158400,00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329031,00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320484,29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153208,29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84031,00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84031,00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51000,00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50950,00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32195,00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79100,00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52577,00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69000,00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51901,00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676,00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      1400000,00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50100,00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Пособия по соц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50100,00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D54C68" w:rsidRPr="00D54C68" w:rsidTr="00903F67">
        <w:trPr>
          <w:trHeight w:val="340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68" w:rsidRPr="00D54C68" w:rsidTr="00903F67">
        <w:trPr>
          <w:trHeight w:val="254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D54C68" w:rsidRPr="00D54C68" w:rsidTr="00903F67">
        <w:trPr>
          <w:trHeight w:val="254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D54C68" w:rsidRPr="00D54C68" w:rsidTr="00903F67">
        <w:trPr>
          <w:trHeight w:val="254"/>
        </w:trPr>
        <w:tc>
          <w:tcPr>
            <w:tcW w:w="2520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-),</w:t>
            </w:r>
            <w:proofErr w:type="spellStart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601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-675631,00</w:t>
            </w:r>
          </w:p>
        </w:tc>
        <w:tc>
          <w:tcPr>
            <w:tcW w:w="1629" w:type="dxa"/>
            <w:shd w:val="clear" w:color="auto" w:fill="auto"/>
          </w:tcPr>
          <w:p w:rsidR="00D54C68" w:rsidRPr="00D54C68" w:rsidRDefault="00D54C68" w:rsidP="00D5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68">
              <w:rPr>
                <w:rFonts w:ascii="Times New Roman" w:hAnsi="Times New Roman" w:cs="Times New Roman"/>
                <w:sz w:val="24"/>
                <w:szCs w:val="24"/>
              </w:rPr>
              <w:t>-1821766,59</w:t>
            </w:r>
          </w:p>
        </w:tc>
      </w:tr>
    </w:tbl>
    <w:p w:rsidR="00D54C68" w:rsidRP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  <w:r w:rsidRPr="00D54C6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54C68" w:rsidRP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  <w:r w:rsidRPr="00D54C68">
        <w:rPr>
          <w:rFonts w:ascii="Times New Roman" w:hAnsi="Times New Roman" w:cs="Times New Roman"/>
          <w:sz w:val="24"/>
          <w:szCs w:val="24"/>
        </w:rPr>
        <w:tab/>
      </w:r>
      <w:r w:rsidRPr="00D54C68">
        <w:rPr>
          <w:rFonts w:ascii="Times New Roman" w:hAnsi="Times New Roman" w:cs="Times New Roman"/>
          <w:sz w:val="24"/>
          <w:szCs w:val="24"/>
        </w:rPr>
        <w:tab/>
      </w:r>
      <w:r w:rsidRPr="00D54C68">
        <w:rPr>
          <w:rFonts w:ascii="Times New Roman" w:hAnsi="Times New Roman" w:cs="Times New Roman"/>
          <w:sz w:val="24"/>
          <w:szCs w:val="24"/>
        </w:rPr>
        <w:tab/>
      </w:r>
      <w:r w:rsidRPr="00D54C68">
        <w:rPr>
          <w:rFonts w:ascii="Times New Roman" w:hAnsi="Times New Roman" w:cs="Times New Roman"/>
          <w:sz w:val="24"/>
          <w:szCs w:val="24"/>
        </w:rPr>
        <w:tab/>
      </w:r>
      <w:r w:rsidRPr="00D54C68">
        <w:rPr>
          <w:rFonts w:ascii="Times New Roman" w:hAnsi="Times New Roman" w:cs="Times New Roman"/>
          <w:sz w:val="24"/>
          <w:szCs w:val="24"/>
        </w:rPr>
        <w:tab/>
      </w:r>
    </w:p>
    <w:p w:rsidR="00000000" w:rsidRPr="00D54C68" w:rsidRDefault="00D54C68" w:rsidP="00D54C6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68"/>
    <w:rsid w:val="00D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4C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6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D54C6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2018-12-21T07:30:00Z</dcterms:created>
  <dcterms:modified xsi:type="dcterms:W3CDTF">2018-12-21T07:32:00Z</dcterms:modified>
</cp:coreProperties>
</file>