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C4" w:rsidRDefault="009237C4" w:rsidP="009237C4">
      <w:pPr>
        <w:ind w:right="-2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ОРЛОВСКАЯ ОБЛАСТЬ</w:t>
      </w:r>
    </w:p>
    <w:p w:rsidR="009237C4" w:rsidRDefault="009237C4" w:rsidP="009237C4">
      <w:pPr>
        <w:ind w:right="-2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НОВОДЕРЕВЕНЬКОВСКИЙ</w:t>
      </w:r>
      <w:r w:rsidRPr="002F38AA">
        <w:rPr>
          <w:b/>
          <w:bCs/>
          <w:color w:val="000000"/>
          <w:sz w:val="32"/>
          <w:szCs w:val="32"/>
        </w:rPr>
        <w:t xml:space="preserve"> РАЙОН</w:t>
      </w:r>
    </w:p>
    <w:p w:rsidR="009237C4" w:rsidRPr="007702C9" w:rsidRDefault="009237C4" w:rsidP="009237C4">
      <w:pPr>
        <w:ind w:right="-2"/>
        <w:rPr>
          <w:color w:val="000000"/>
        </w:rPr>
      </w:pPr>
      <w:r w:rsidRPr="002F38AA">
        <w:rPr>
          <w:b/>
          <w:bCs/>
          <w:color w:val="000000"/>
          <w:sz w:val="32"/>
          <w:szCs w:val="32"/>
        </w:rPr>
        <w:t xml:space="preserve"> ИЗБИРАТЕЛЬНАЯ КОМИССИЯ</w:t>
      </w:r>
      <w:r>
        <w:rPr>
          <w:b/>
          <w:bCs/>
          <w:color w:val="000000"/>
          <w:sz w:val="32"/>
          <w:szCs w:val="32"/>
        </w:rPr>
        <w:t xml:space="preserve"> </w:t>
      </w:r>
      <w:r w:rsidR="00FE4982">
        <w:rPr>
          <w:b/>
          <w:bCs/>
          <w:color w:val="000000"/>
          <w:sz w:val="32"/>
          <w:szCs w:val="32"/>
        </w:rPr>
        <w:t xml:space="preserve"> </w:t>
      </w:r>
      <w:r w:rsidR="002A1573">
        <w:rPr>
          <w:b/>
          <w:bCs/>
          <w:color w:val="000000"/>
          <w:sz w:val="32"/>
          <w:szCs w:val="32"/>
        </w:rPr>
        <w:t>Н</w:t>
      </w:r>
      <w:r w:rsidR="00BD10FB">
        <w:rPr>
          <w:b/>
          <w:bCs/>
          <w:color w:val="000000"/>
          <w:sz w:val="32"/>
          <w:szCs w:val="32"/>
        </w:rPr>
        <w:t>ИКИТИНСКОГО</w:t>
      </w:r>
      <w:r w:rsidR="002A1573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СЕЛЬСКО</w:t>
      </w:r>
      <w:r w:rsidR="00FE4982">
        <w:rPr>
          <w:b/>
          <w:bCs/>
          <w:color w:val="000000"/>
          <w:sz w:val="32"/>
          <w:szCs w:val="32"/>
        </w:rPr>
        <w:t>ГО</w:t>
      </w:r>
      <w:r>
        <w:rPr>
          <w:b/>
          <w:bCs/>
          <w:color w:val="000000"/>
          <w:sz w:val="32"/>
          <w:szCs w:val="32"/>
        </w:rPr>
        <w:t xml:space="preserve"> ПОСЕЛЕНИ</w:t>
      </w:r>
      <w:r w:rsidR="00FE4982">
        <w:rPr>
          <w:b/>
          <w:bCs/>
          <w:color w:val="000000"/>
          <w:sz w:val="32"/>
          <w:szCs w:val="32"/>
        </w:rPr>
        <w:t>Я</w:t>
      </w:r>
    </w:p>
    <w:p w:rsidR="009237C4" w:rsidRPr="002F38AA" w:rsidRDefault="009237C4" w:rsidP="009237C4">
      <w:pPr>
        <w:pStyle w:val="1"/>
        <w:rPr>
          <w:b w:val="0"/>
          <w:bCs w:val="0"/>
          <w:spacing w:val="80"/>
          <w:sz w:val="32"/>
        </w:rPr>
      </w:pPr>
      <w:r>
        <w:rPr>
          <w:spacing w:val="80"/>
          <w:sz w:val="32"/>
        </w:rPr>
        <w:t>РЕШЕНИЕ</w:t>
      </w:r>
    </w:p>
    <w:p w:rsidR="009237C4" w:rsidRPr="002F38AA" w:rsidRDefault="009237C4" w:rsidP="009237C4">
      <w:pPr>
        <w:ind w:right="-6"/>
        <w:rPr>
          <w:szCs w:val="28"/>
        </w:rPr>
      </w:pPr>
    </w:p>
    <w:tbl>
      <w:tblPr>
        <w:tblW w:w="9540" w:type="dxa"/>
        <w:tblInd w:w="108" w:type="dxa"/>
        <w:tblBorders>
          <w:bottom w:val="single" w:sz="4" w:space="0" w:color="000080"/>
        </w:tblBorders>
        <w:tblLayout w:type="fixed"/>
        <w:tblLook w:val="0000"/>
      </w:tblPr>
      <w:tblGrid>
        <w:gridCol w:w="3249"/>
        <w:gridCol w:w="3107"/>
        <w:gridCol w:w="3184"/>
      </w:tblGrid>
      <w:tr w:rsidR="009237C4" w:rsidRPr="002F38AA" w:rsidTr="00FE10C3">
        <w:tc>
          <w:tcPr>
            <w:tcW w:w="3249" w:type="dxa"/>
          </w:tcPr>
          <w:p w:rsidR="009237C4" w:rsidRPr="002F38AA" w:rsidRDefault="002A1573" w:rsidP="00FE10C3">
            <w:r>
              <w:t>24 июня 2016 года</w:t>
            </w:r>
          </w:p>
        </w:tc>
        <w:tc>
          <w:tcPr>
            <w:tcW w:w="3107" w:type="dxa"/>
            <w:tcBorders>
              <w:bottom w:val="nil"/>
            </w:tcBorders>
          </w:tcPr>
          <w:p w:rsidR="009237C4" w:rsidRPr="002F38AA" w:rsidRDefault="009237C4" w:rsidP="00FE10C3">
            <w:pPr>
              <w:jc w:val="right"/>
            </w:pPr>
            <w:r w:rsidRPr="002F38AA">
              <w:t>№</w:t>
            </w:r>
          </w:p>
        </w:tc>
        <w:tc>
          <w:tcPr>
            <w:tcW w:w="3184" w:type="dxa"/>
          </w:tcPr>
          <w:p w:rsidR="009237C4" w:rsidRPr="002F38AA" w:rsidRDefault="00BD10FB" w:rsidP="00FE10C3">
            <w:pPr>
              <w:jc w:val="both"/>
            </w:pPr>
            <w:r>
              <w:t>11</w:t>
            </w:r>
          </w:p>
        </w:tc>
      </w:tr>
    </w:tbl>
    <w:p w:rsidR="009237C4" w:rsidRPr="002F38AA" w:rsidRDefault="009237C4" w:rsidP="009237C4">
      <w:pPr>
        <w:pStyle w:val="a3"/>
      </w:pPr>
    </w:p>
    <w:p w:rsidR="009237C4" w:rsidRDefault="002A1573" w:rsidP="009237C4">
      <w:pPr>
        <w:ind w:hanging="108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9237C4">
        <w:rPr>
          <w:color w:val="000000"/>
          <w:szCs w:val="28"/>
        </w:rPr>
        <w:t xml:space="preserve">. </w:t>
      </w:r>
      <w:r w:rsidR="00453DA4">
        <w:rPr>
          <w:color w:val="000000"/>
          <w:szCs w:val="28"/>
        </w:rPr>
        <w:t>Михайловка</w:t>
      </w:r>
    </w:p>
    <w:p w:rsidR="009237C4" w:rsidRDefault="009237C4" w:rsidP="009237C4"/>
    <w:p w:rsidR="009237C4" w:rsidRDefault="009237C4" w:rsidP="009237C4">
      <w:pPr>
        <w:ind w:firstLine="709"/>
        <w:rPr>
          <w:b/>
        </w:rPr>
      </w:pPr>
      <w:r w:rsidRPr="00142BF1">
        <w:rPr>
          <w:b/>
        </w:rPr>
        <w:t>О</w:t>
      </w:r>
      <w:r>
        <w:rPr>
          <w:b/>
        </w:rPr>
        <w:t xml:space="preserve"> календарном плане основных мероприятий по подготовке и проведению выборов депутат</w:t>
      </w:r>
      <w:r w:rsidR="002A1573">
        <w:rPr>
          <w:b/>
        </w:rPr>
        <w:t>ов</w:t>
      </w:r>
      <w:r>
        <w:rPr>
          <w:b/>
        </w:rPr>
        <w:t xml:space="preserve"> </w:t>
      </w:r>
      <w:r w:rsidR="00BD10FB">
        <w:rPr>
          <w:b/>
        </w:rPr>
        <w:t>Никитинского</w:t>
      </w:r>
      <w:r>
        <w:rPr>
          <w:b/>
        </w:rPr>
        <w:t xml:space="preserve"> сельского Совета народных депутатов Новодеревеньковского района Орловской области </w:t>
      </w:r>
      <w:r w:rsidR="002A1573">
        <w:rPr>
          <w:b/>
        </w:rPr>
        <w:t>созыва 2016-2021 годов</w:t>
      </w:r>
    </w:p>
    <w:p w:rsidR="009237C4" w:rsidRDefault="009237C4" w:rsidP="009237C4">
      <w:pPr>
        <w:ind w:firstLine="709"/>
        <w:rPr>
          <w:b/>
        </w:rPr>
      </w:pPr>
    </w:p>
    <w:p w:rsidR="009237C4" w:rsidRDefault="009237C4" w:rsidP="009237C4">
      <w:pPr>
        <w:ind w:firstLine="709"/>
        <w:jc w:val="both"/>
      </w:pPr>
      <w:r>
        <w:t>1. Утвердить календарный План основных мероприятий по подготовке и проведению выборов депутат</w:t>
      </w:r>
      <w:r w:rsidR="002A1573">
        <w:t>ов</w:t>
      </w:r>
      <w:r>
        <w:t xml:space="preserve"> </w:t>
      </w:r>
      <w:r w:rsidR="00BD10FB">
        <w:t>Никитинского</w:t>
      </w:r>
      <w:r>
        <w:t xml:space="preserve"> сельского Совета народных депутатов Новодеревеньковского района Орловской области</w:t>
      </w:r>
      <w:r w:rsidR="002A1573">
        <w:t xml:space="preserve"> созыва</w:t>
      </w:r>
      <w:r>
        <w:t xml:space="preserve"> </w:t>
      </w:r>
      <w:r w:rsidR="002A1573">
        <w:t xml:space="preserve">2016-2021 годов </w:t>
      </w:r>
      <w:r>
        <w:t>в единый день голосования 1</w:t>
      </w:r>
      <w:r w:rsidR="002A1573">
        <w:t>8</w:t>
      </w:r>
      <w:r>
        <w:t xml:space="preserve"> сентября 201</w:t>
      </w:r>
      <w:r w:rsidR="002A1573">
        <w:t>6</w:t>
      </w:r>
      <w:r>
        <w:t xml:space="preserve"> года.</w:t>
      </w:r>
    </w:p>
    <w:p w:rsidR="005A7C51" w:rsidRDefault="005A7C51" w:rsidP="009237C4">
      <w:pPr>
        <w:ind w:firstLine="709"/>
        <w:jc w:val="both"/>
      </w:pPr>
    </w:p>
    <w:p w:rsidR="009237C4" w:rsidRDefault="009237C4" w:rsidP="009237C4">
      <w:pPr>
        <w:ind w:firstLine="709"/>
        <w:jc w:val="both"/>
      </w:pPr>
      <w:r>
        <w:t xml:space="preserve">2. Направить План основных мероприятий по подготовке и проведению </w:t>
      </w:r>
      <w:r w:rsidR="002A1573">
        <w:t>вы</w:t>
      </w:r>
      <w:r w:rsidR="00BD10FB">
        <w:t>боров депутатов Никитинского</w:t>
      </w:r>
      <w:r w:rsidR="002A1573">
        <w:t xml:space="preserve"> сельского Совета народных депутатов Новодеревеньковского района Орловской области созыва 2016-2021 годов в единый день голосования 18 сентября 2016 года </w:t>
      </w:r>
      <w:r>
        <w:t>в Избирательную комиссию Орловской области.</w:t>
      </w:r>
    </w:p>
    <w:p w:rsidR="005A7C51" w:rsidRDefault="005A7C51" w:rsidP="009237C4">
      <w:pPr>
        <w:ind w:firstLine="709"/>
        <w:jc w:val="both"/>
      </w:pPr>
    </w:p>
    <w:p w:rsidR="009237C4" w:rsidRDefault="009237C4" w:rsidP="009237C4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избирательной комиссии </w:t>
      </w:r>
      <w:r w:rsidR="00BD10FB">
        <w:t>Никитинского</w:t>
      </w:r>
      <w:r>
        <w:t xml:space="preserve"> сельско</w:t>
      </w:r>
      <w:r w:rsidR="00FE4982">
        <w:t>го поселения</w:t>
      </w:r>
      <w:r>
        <w:t xml:space="preserve"> Новодеревеньковского района Орловской области </w:t>
      </w:r>
      <w:r w:rsidR="00BD10FB">
        <w:t>М.А.Реброву</w:t>
      </w:r>
      <w:r>
        <w:t>.</w:t>
      </w:r>
    </w:p>
    <w:p w:rsidR="009237C4" w:rsidRDefault="009237C4" w:rsidP="009237C4"/>
    <w:p w:rsidR="009237C4" w:rsidRDefault="009237C4" w:rsidP="009237C4"/>
    <w:tbl>
      <w:tblPr>
        <w:tblW w:w="0" w:type="auto"/>
        <w:tblLayout w:type="fixed"/>
        <w:tblLook w:val="0000"/>
      </w:tblPr>
      <w:tblGrid>
        <w:gridCol w:w="5495"/>
        <w:gridCol w:w="4075"/>
      </w:tblGrid>
      <w:tr w:rsidR="009237C4" w:rsidTr="00FE10C3">
        <w:tc>
          <w:tcPr>
            <w:tcW w:w="5495" w:type="dxa"/>
          </w:tcPr>
          <w:p w:rsidR="009237C4" w:rsidRDefault="009237C4" w:rsidP="00FE10C3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37C4" w:rsidRDefault="009237C4" w:rsidP="00FE10C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избирательной комиссии  </w:t>
            </w:r>
          </w:p>
        </w:tc>
        <w:tc>
          <w:tcPr>
            <w:tcW w:w="4075" w:type="dxa"/>
          </w:tcPr>
          <w:p w:rsidR="009237C4" w:rsidRDefault="009237C4" w:rsidP="00BD10FB">
            <w:pPr>
              <w:pStyle w:val="a3"/>
              <w:jc w:val="right"/>
            </w:pPr>
            <w:r>
              <w:br/>
            </w:r>
            <w:r>
              <w:br/>
            </w:r>
            <w:r w:rsidR="00BD10FB">
              <w:t>Н.В.Бахтина</w:t>
            </w:r>
          </w:p>
        </w:tc>
      </w:tr>
      <w:tr w:rsidR="009237C4" w:rsidRPr="00782190" w:rsidTr="00FE10C3">
        <w:tc>
          <w:tcPr>
            <w:tcW w:w="5495" w:type="dxa"/>
          </w:tcPr>
          <w:p w:rsidR="009237C4" w:rsidRDefault="009237C4" w:rsidP="00FE10C3">
            <w:pPr>
              <w:pStyle w:val="a3"/>
            </w:pPr>
          </w:p>
          <w:p w:rsidR="009237C4" w:rsidRDefault="009237C4" w:rsidP="00FE10C3">
            <w:pPr>
              <w:pStyle w:val="a3"/>
            </w:pPr>
            <w:r>
              <w:t>Секретарь</w:t>
            </w:r>
            <w:r>
              <w:br/>
              <w:t xml:space="preserve">избирательной комиссии  </w:t>
            </w:r>
          </w:p>
        </w:tc>
        <w:tc>
          <w:tcPr>
            <w:tcW w:w="4075" w:type="dxa"/>
          </w:tcPr>
          <w:p w:rsidR="009237C4" w:rsidRPr="00782190" w:rsidRDefault="009237C4" w:rsidP="00BD10FB">
            <w:pPr>
              <w:jc w:val="right"/>
            </w:pPr>
            <w:r>
              <w:br/>
            </w:r>
            <w:r>
              <w:br/>
            </w:r>
            <w:r w:rsidR="00BD10FB">
              <w:t>М.А.Реброва</w:t>
            </w:r>
          </w:p>
        </w:tc>
      </w:tr>
    </w:tbl>
    <w:p w:rsidR="00212181" w:rsidRDefault="00212181"/>
    <w:sectPr w:rsidR="00212181" w:rsidSect="0021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37C4"/>
    <w:rsid w:val="001725AA"/>
    <w:rsid w:val="00212181"/>
    <w:rsid w:val="002816F0"/>
    <w:rsid w:val="0028695D"/>
    <w:rsid w:val="002A1573"/>
    <w:rsid w:val="00453DA4"/>
    <w:rsid w:val="004D2883"/>
    <w:rsid w:val="00517278"/>
    <w:rsid w:val="005A7C51"/>
    <w:rsid w:val="005D5E05"/>
    <w:rsid w:val="007F1B9D"/>
    <w:rsid w:val="009237C4"/>
    <w:rsid w:val="00A058FE"/>
    <w:rsid w:val="00BD10FB"/>
    <w:rsid w:val="00C26531"/>
    <w:rsid w:val="00E01A33"/>
    <w:rsid w:val="00E9500A"/>
    <w:rsid w:val="00F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7C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7C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Таблица"/>
    <w:basedOn w:val="a"/>
    <w:rsid w:val="009237C4"/>
    <w:pPr>
      <w:jc w:val="left"/>
    </w:pPr>
    <w:rPr>
      <w:sz w:val="24"/>
      <w:szCs w:val="20"/>
    </w:rPr>
  </w:style>
  <w:style w:type="paragraph" w:styleId="a4">
    <w:name w:val="Balloon Text"/>
    <w:basedOn w:val="a"/>
    <w:link w:val="a5"/>
    <w:semiHidden/>
    <w:unhideWhenUsed/>
    <w:rsid w:val="009237C4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237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Company>SamForum.ws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Loner-XP</cp:lastModifiedBy>
  <cp:revision>7</cp:revision>
  <cp:lastPrinted>2016-06-24T05:38:00Z</cp:lastPrinted>
  <dcterms:created xsi:type="dcterms:W3CDTF">2015-07-01T12:07:00Z</dcterms:created>
  <dcterms:modified xsi:type="dcterms:W3CDTF">2016-06-24T05:38:00Z</dcterms:modified>
</cp:coreProperties>
</file>