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074FB8" w:rsidRPr="00874A6C" w:rsidRDefault="00074FB8" w:rsidP="00074FB8">
      <w:pPr>
        <w:spacing w:after="0"/>
        <w:rPr>
          <w:rFonts w:ascii="Times New Roman" w:hAnsi="Times New Roman" w:cs="Times New Roman"/>
        </w:rPr>
      </w:pP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074FB8" w:rsidRPr="00874A6C" w:rsidRDefault="00074FB8" w:rsidP="00074FB8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</w:p>
    <w:p w:rsidR="005B19A7" w:rsidRDefault="005B19A7" w:rsidP="00C32A7D">
      <w:pPr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446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2019 г.                                                                                                       №14</w:t>
      </w:r>
    </w:p>
    <w:p w:rsidR="00C32A7D" w:rsidRPr="00C32A7D" w:rsidRDefault="00C446D7" w:rsidP="00C32A7D">
      <w:pPr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16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9E3983" w:rsidRPr="002E60FC">
        <w:rPr>
          <w:rFonts w:ascii="Times New Roman" w:hAnsi="Times New Roman" w:cs="Times New Roman"/>
          <w:b/>
          <w:sz w:val="24"/>
          <w:szCs w:val="24"/>
        </w:rPr>
        <w:t>м</w:t>
      </w:r>
      <w:r w:rsidRPr="002E60FC">
        <w:rPr>
          <w:rFonts w:ascii="Times New Roman" w:hAnsi="Times New Roman" w:cs="Times New Roman"/>
          <w:b/>
          <w:sz w:val="24"/>
          <w:szCs w:val="24"/>
        </w:rPr>
        <w:t>униципальной</w:t>
      </w:r>
      <w:proofErr w:type="gramEnd"/>
      <w:r w:rsidRPr="002E6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05E87" w:rsidRPr="002E60FC">
        <w:rPr>
          <w:rFonts w:ascii="Times New Roman" w:hAnsi="Times New Roman" w:cs="Times New Roman"/>
          <w:b/>
          <w:sz w:val="24"/>
          <w:szCs w:val="24"/>
        </w:rPr>
        <w:t>«Развитие</w:t>
      </w:r>
      <w:r w:rsidRPr="002E60FC">
        <w:rPr>
          <w:rFonts w:ascii="Times New Roman" w:hAnsi="Times New Roman" w:cs="Times New Roman"/>
          <w:b/>
          <w:sz w:val="24"/>
          <w:szCs w:val="24"/>
        </w:rPr>
        <w:t xml:space="preserve"> субъектов малого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E3983" w:rsidRPr="002E60FC">
        <w:rPr>
          <w:rFonts w:ascii="Times New Roman" w:hAnsi="Times New Roman" w:cs="Times New Roman"/>
          <w:b/>
          <w:sz w:val="24"/>
          <w:szCs w:val="24"/>
        </w:rPr>
        <w:t xml:space="preserve"> Никитинском </w:t>
      </w:r>
      <w:r w:rsidRPr="002E60FC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</w:t>
      </w:r>
    </w:p>
    <w:p w:rsidR="00C32A7D" w:rsidRPr="002E60FC" w:rsidRDefault="004A4C1E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>на 2019  - 2021</w:t>
      </w:r>
      <w:r w:rsidR="00C32A7D" w:rsidRPr="002E60F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F05E87" w:rsidRPr="002E60FC">
        <w:rPr>
          <w:rFonts w:ascii="Times New Roman" w:hAnsi="Times New Roman" w:cs="Times New Roman"/>
          <w:b/>
          <w:sz w:val="24"/>
          <w:szCs w:val="24"/>
        </w:rPr>
        <w:t>»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7AE" w:rsidRDefault="004A4C1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п.28 </w:t>
      </w:r>
      <w:r w:rsidR="00F05E87">
        <w:rPr>
          <w:rFonts w:ascii="Times New Roman" w:hAnsi="Times New Roman" w:cs="Times New Roman"/>
          <w:sz w:val="24"/>
          <w:szCs w:val="24"/>
        </w:rPr>
        <w:t xml:space="preserve">ст.14 Федерального закона от 06.10.2003 № 131 ФЗ «Об общих принципах организации местного самоуправления в Российской Федерации», Федерального закона от 24.07.2007 г. № 209 –ФЗ «О развитии малого и среднего предпринимательства в Российской Федерации», в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целях содействия развитию малого и среднего предпринимательства на территории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 </w:t>
      </w:r>
    </w:p>
    <w:p w:rsidR="00FF67AE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Default="00C32A7D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67AE" w:rsidRPr="00C32A7D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5B19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1. </w:t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Утвердить Муниципальную  программу </w:t>
      </w:r>
      <w:r w:rsidR="00F05E87">
        <w:rPr>
          <w:rFonts w:ascii="Times New Roman" w:hAnsi="Times New Roman" w:cs="Times New Roman"/>
          <w:sz w:val="24"/>
          <w:szCs w:val="24"/>
        </w:rPr>
        <w:t>«Развитие</w:t>
      </w:r>
      <w:r w:rsidRPr="00C32A7D">
        <w:rPr>
          <w:rFonts w:ascii="Times New Roman" w:hAnsi="Times New Roman" w:cs="Times New Roman"/>
          <w:sz w:val="24"/>
          <w:szCs w:val="24"/>
        </w:rPr>
        <w:t xml:space="preserve"> субъектов  малого и среднего предпринимательства в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 на 201</w:t>
      </w:r>
      <w:r w:rsidR="004A4C1E">
        <w:rPr>
          <w:rFonts w:ascii="Times New Roman" w:hAnsi="Times New Roman" w:cs="Times New Roman"/>
          <w:sz w:val="24"/>
          <w:szCs w:val="24"/>
        </w:rPr>
        <w:t>9 - 2021</w:t>
      </w:r>
      <w:r w:rsidRPr="00C32A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5E87">
        <w:rPr>
          <w:rFonts w:ascii="Times New Roman" w:hAnsi="Times New Roman" w:cs="Times New Roman"/>
          <w:sz w:val="24"/>
          <w:szCs w:val="24"/>
        </w:rPr>
        <w:t>»</w:t>
      </w:r>
      <w:r w:rsidRPr="00C32A7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32A7D" w:rsidRPr="00C32A7D" w:rsidRDefault="00FF67AE" w:rsidP="005B19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3A4211">
        <w:rPr>
          <w:rFonts w:ascii="Times New Roman" w:hAnsi="Times New Roman" w:cs="Times New Roman"/>
          <w:sz w:val="24"/>
          <w:szCs w:val="24"/>
        </w:rPr>
        <w:t>сельского поселения  от 2</w:t>
      </w:r>
      <w:r w:rsidR="004A4C1E">
        <w:rPr>
          <w:rFonts w:ascii="Times New Roman" w:hAnsi="Times New Roman" w:cs="Times New Roman"/>
          <w:sz w:val="24"/>
          <w:szCs w:val="24"/>
        </w:rPr>
        <w:t xml:space="preserve">7.11.2015 </w:t>
      </w:r>
      <w:r w:rsidR="003A4211">
        <w:rPr>
          <w:rFonts w:ascii="Times New Roman" w:hAnsi="Times New Roman" w:cs="Times New Roman"/>
          <w:sz w:val="24"/>
          <w:szCs w:val="24"/>
        </w:rPr>
        <w:t xml:space="preserve">года   № </w:t>
      </w:r>
      <w:r w:rsidR="004A4C1E">
        <w:rPr>
          <w:rFonts w:ascii="Times New Roman" w:hAnsi="Times New Roman" w:cs="Times New Roman"/>
          <w:sz w:val="24"/>
          <w:szCs w:val="24"/>
        </w:rPr>
        <w:t xml:space="preserve">46/1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A42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32A7D" w:rsidRPr="00C32A7D">
        <w:rPr>
          <w:rFonts w:ascii="Times New Roman" w:hAnsi="Times New Roman" w:cs="Times New Roman"/>
          <w:sz w:val="24"/>
          <w:szCs w:val="24"/>
        </w:rPr>
        <w:t>программы развити</w:t>
      </w:r>
      <w:r w:rsidR="004A4C1E">
        <w:rPr>
          <w:rFonts w:ascii="Times New Roman" w:hAnsi="Times New Roman" w:cs="Times New Roman"/>
          <w:sz w:val="24"/>
          <w:szCs w:val="24"/>
        </w:rPr>
        <w:t xml:space="preserve">я субъектов малого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="004A4C1E">
        <w:rPr>
          <w:rFonts w:ascii="Times New Roman" w:hAnsi="Times New Roman" w:cs="Times New Roman"/>
          <w:sz w:val="24"/>
          <w:szCs w:val="24"/>
        </w:rPr>
        <w:t>сельском поселении на 2016</w:t>
      </w:r>
      <w:r w:rsidR="00C32A7D" w:rsidRPr="00C32A7D">
        <w:rPr>
          <w:rFonts w:ascii="Times New Roman" w:hAnsi="Times New Roman" w:cs="Times New Roman"/>
          <w:sz w:val="24"/>
          <w:szCs w:val="24"/>
        </w:rPr>
        <w:t>-201</w:t>
      </w:r>
      <w:r w:rsidR="004A4C1E">
        <w:rPr>
          <w:rFonts w:ascii="Times New Roman" w:hAnsi="Times New Roman" w:cs="Times New Roman"/>
          <w:sz w:val="24"/>
          <w:szCs w:val="24"/>
        </w:rPr>
        <w:t>8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годы» считать утратившим силу.</w:t>
      </w:r>
    </w:p>
    <w:p w:rsidR="00C32A7D" w:rsidRPr="00C32A7D" w:rsidRDefault="00C32A7D" w:rsidP="005B19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4. Данное постановление </w:t>
      </w:r>
      <w:r w:rsidR="00F05E87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Никитинского сельского поселения.</w:t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60FC" w:rsidRPr="00C32A7D" w:rsidRDefault="002E60FC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0FC" w:rsidRPr="002E60FC" w:rsidRDefault="00C32A7D" w:rsidP="002E60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60FC">
        <w:rPr>
          <w:rFonts w:ascii="Times New Roman" w:hAnsi="Times New Roman" w:cs="Times New Roman"/>
        </w:rPr>
        <w:t xml:space="preserve">  </w:t>
      </w:r>
      <w:r w:rsidR="002E60FC" w:rsidRPr="002E60FC">
        <w:rPr>
          <w:rFonts w:ascii="Times New Roman" w:hAnsi="Times New Roman" w:cs="Times New Roman"/>
          <w:sz w:val="24"/>
          <w:szCs w:val="24"/>
        </w:rPr>
        <w:t>Глава</w:t>
      </w:r>
      <w:r w:rsidR="001C6EBD">
        <w:rPr>
          <w:rFonts w:ascii="Times New Roman" w:hAnsi="Times New Roman" w:cs="Times New Roman"/>
          <w:sz w:val="24"/>
          <w:szCs w:val="24"/>
        </w:rPr>
        <w:t xml:space="preserve">      поселения </w:t>
      </w:r>
      <w:r w:rsidR="00074FB8" w:rsidRPr="002E60FC">
        <w:rPr>
          <w:rFonts w:ascii="Times New Roman" w:hAnsi="Times New Roman" w:cs="Times New Roman"/>
          <w:sz w:val="24"/>
          <w:szCs w:val="24"/>
        </w:rPr>
        <w:t xml:space="preserve"> </w:t>
      </w:r>
      <w:r w:rsidR="002E60FC" w:rsidRPr="002E6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4FB8" w:rsidRPr="002E60FC">
        <w:rPr>
          <w:rFonts w:ascii="Times New Roman" w:hAnsi="Times New Roman" w:cs="Times New Roman"/>
          <w:sz w:val="24"/>
          <w:szCs w:val="24"/>
        </w:rPr>
        <w:t xml:space="preserve">  </w:t>
      </w:r>
      <w:r w:rsidR="002E60FC" w:rsidRPr="002E60FC">
        <w:rPr>
          <w:rFonts w:ascii="Times New Roman" w:hAnsi="Times New Roman" w:cs="Times New Roman"/>
          <w:sz w:val="24"/>
          <w:szCs w:val="24"/>
        </w:rPr>
        <w:t>А.В.Красильников</w:t>
      </w:r>
    </w:p>
    <w:p w:rsidR="002E60FC" w:rsidRDefault="00074FB8" w:rsidP="00FF67AE">
      <w:pPr>
        <w:jc w:val="both"/>
        <w:outlineLvl w:val="0"/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 xml:space="preserve">                                             </w:t>
      </w:r>
      <w:r w:rsidR="002E60FC">
        <w:rPr>
          <w:rFonts w:ascii="Times New Roman" w:hAnsi="Times New Roman" w:cs="Times New Roman"/>
        </w:rPr>
        <w:t xml:space="preserve">                               </w:t>
      </w:r>
    </w:p>
    <w:p w:rsidR="00FF67AE" w:rsidRDefault="00FF67AE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9E2" w:rsidRPr="00C32A7D" w:rsidRDefault="00AB29E2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C3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9E3983" w:rsidP="009E3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05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19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2A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9A7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9E3983" w:rsidRDefault="00C32A7D" w:rsidP="005B19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B19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A7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5B19A7" w:rsidRDefault="009E3983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B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5B19A7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02.09.2019 г. № 14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05E87" w:rsidRDefault="00C32A7D" w:rsidP="00C32A7D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7D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C32A7D" w:rsidRPr="00C32A7D" w:rsidRDefault="00F05E87" w:rsidP="00C32A7D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C32A7D" w:rsidRPr="00C32A7D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</w:t>
      </w:r>
      <w:r w:rsidR="00C32A7D">
        <w:rPr>
          <w:rFonts w:ascii="Times New Roman" w:hAnsi="Times New Roman" w:cs="Times New Roman"/>
          <w:b/>
          <w:sz w:val="28"/>
          <w:szCs w:val="28"/>
        </w:rPr>
        <w:t xml:space="preserve">реднего предпринимательства </w:t>
      </w:r>
      <w:r w:rsidR="00C32A7D">
        <w:rPr>
          <w:rFonts w:ascii="Times New Roman" w:hAnsi="Times New Roman" w:cs="Times New Roman"/>
          <w:b/>
          <w:sz w:val="28"/>
          <w:szCs w:val="28"/>
        </w:rPr>
        <w:br/>
        <w:t xml:space="preserve">в Никитинском </w:t>
      </w:r>
      <w:r w:rsidR="00C32A7D" w:rsidRPr="00C32A7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2A7D" w:rsidRPr="00C32A7D" w:rsidRDefault="00C32A7D" w:rsidP="00C32A7D">
      <w:pPr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на 201</w:t>
      </w:r>
      <w:r w:rsidR="00F05E87">
        <w:rPr>
          <w:rFonts w:ascii="Times New Roman" w:hAnsi="Times New Roman" w:cs="Times New Roman"/>
          <w:sz w:val="24"/>
          <w:szCs w:val="24"/>
        </w:rPr>
        <w:t>9 - 2021</w:t>
      </w:r>
      <w:r w:rsidRPr="00C32A7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ПАСПОРТ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Муниципальной  программы развития субъектов 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="00F05E87">
        <w:rPr>
          <w:rFonts w:ascii="Times New Roman" w:hAnsi="Times New Roman" w:cs="Times New Roman"/>
          <w:sz w:val="24"/>
          <w:szCs w:val="24"/>
        </w:rPr>
        <w:t xml:space="preserve">  сельском поселении на 2019 - 2021</w:t>
      </w:r>
      <w:r w:rsidRPr="00C32A7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00"/>
        <w:gridCol w:w="7600"/>
      </w:tblGrid>
      <w:tr w:rsidR="00C32A7D" w:rsidRPr="00C32A7D" w:rsidTr="009E3983">
        <w:trPr>
          <w:trHeight w:val="1253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F05E87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сельском поселении на 201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>9 – 2021»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C32A7D" w:rsidRPr="00C32A7D" w:rsidTr="006707CF">
        <w:trPr>
          <w:trHeight w:val="2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F05E87" w:rsidP="00C32A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F05E87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продвижении производимых ими товаров (работ, услуг);</w:t>
            </w:r>
          </w:p>
          <w:p w:rsidR="00C32A7D" w:rsidRPr="00C32A7D" w:rsidRDefault="00F05E87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C32A7D" w:rsidRPr="00C32A7D" w:rsidRDefault="00F05E87" w:rsidP="00C32A7D">
            <w:pPr>
              <w:tabs>
                <w:tab w:val="left" w:pos="1020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C32A7D" w:rsidRPr="00C32A7D" w:rsidTr="00A1050B">
        <w:trPr>
          <w:trHeight w:val="1075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C32A7D" w:rsidRPr="00C32A7D" w:rsidTr="009E3983">
        <w:trPr>
          <w:trHeight w:val="1686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C32A7D" w:rsidRPr="00C32A7D" w:rsidTr="006707CF">
        <w:trPr>
          <w:trHeight w:val="354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субъекты малого и среднего предпринимательства,</w:t>
            </w:r>
          </w:p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и общественные объединения предпринимателей</w:t>
            </w:r>
          </w:p>
        </w:tc>
      </w:tr>
      <w:tr w:rsidR="00C32A7D" w:rsidRPr="00C32A7D" w:rsidTr="006707CF">
        <w:trPr>
          <w:trHeight w:val="1637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в 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организаций, образующих инфраструктуру поддержки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C32A7D" w:rsidRPr="00C32A7D" w:rsidTr="009E3983">
        <w:trPr>
          <w:trHeight w:val="1196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CF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A1050B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2A7D" w:rsidRPr="00C32A7D" w:rsidTr="009E3983">
        <w:trPr>
          <w:trHeight w:val="150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A1050B" w:rsidP="00C32A7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беспечение стабильной занятости в секторе малого и среднего бизнеса;</w:t>
            </w:r>
          </w:p>
          <w:p w:rsidR="00C32A7D" w:rsidRPr="00C32A7D" w:rsidRDefault="00C32A7D" w:rsidP="00C32A7D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улучшение качества предоставляемых услуг</w:t>
            </w:r>
          </w:p>
        </w:tc>
      </w:tr>
    </w:tbl>
    <w:tbl>
      <w:tblPr>
        <w:tblStyle w:val="a8"/>
        <w:tblpPr w:leftFromText="180" w:rightFromText="180" w:vertAnchor="page" w:horzAnchor="margin" w:tblpY="2407"/>
        <w:tblW w:w="0" w:type="auto"/>
        <w:tblLayout w:type="fixed"/>
        <w:tblLook w:val="04A0"/>
      </w:tblPr>
      <w:tblGrid>
        <w:gridCol w:w="3085"/>
        <w:gridCol w:w="142"/>
        <w:gridCol w:w="142"/>
        <w:gridCol w:w="1559"/>
        <w:gridCol w:w="4643"/>
      </w:tblGrid>
      <w:tr w:rsidR="006707CF" w:rsidRPr="00774DB0" w:rsidTr="006707CF">
        <w:trPr>
          <w:trHeight w:val="50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07CF" w:rsidRPr="00774DB0" w:rsidRDefault="00841158" w:rsidP="0084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видах деятельности предпринимателей</w:t>
            </w:r>
            <w:r w:rsidR="00A1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Никитинского сельского поселения </w:t>
            </w:r>
          </w:p>
        </w:tc>
      </w:tr>
      <w:tr w:rsidR="006707CF" w:rsidRPr="00774DB0" w:rsidTr="00841158">
        <w:trPr>
          <w:trHeight w:val="33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ихайловка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Александр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Алексей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Ланков Сергей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автомобильного грузового транспорта и 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перевозкам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(кроме риса) зернобобовых культур и семян масличных культур.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Эко-Мансурово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проживания.</w:t>
            </w:r>
          </w:p>
        </w:tc>
      </w:tr>
      <w:tr w:rsidR="006707CF" w:rsidRPr="00774DB0" w:rsidTr="006707CF">
        <w:tc>
          <w:tcPr>
            <w:tcW w:w="9571" w:type="dxa"/>
            <w:gridSpan w:val="5"/>
          </w:tcPr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убы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Соломатина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Жасулановна</w:t>
            </w:r>
            <w:proofErr w:type="spellEnd"/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в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объектах и на рынках пищевыми продуктами, напитками и табачной продукцией.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Погонева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Горшколепова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и кондитерскими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Вареничев Сергей Николаевич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Тютяев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икитино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Алисова Ольга Сергеевна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Бобрик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Потаповка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701" w:type="dxa"/>
            <w:gridSpan w:val="2"/>
            <w:vMerge w:val="restart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Шахмурзаев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1701" w:type="dxa"/>
            <w:gridSpan w:val="2"/>
            <w:vMerge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</w:tc>
      </w:tr>
      <w:tr w:rsidR="006707CF" w:rsidRPr="00774DB0" w:rsidTr="006707CF">
        <w:tc>
          <w:tcPr>
            <w:tcW w:w="9571" w:type="dxa"/>
            <w:gridSpan w:val="5"/>
          </w:tcPr>
          <w:p w:rsidR="006707CF" w:rsidRPr="00841158" w:rsidRDefault="006707CF" w:rsidP="00841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Лазавка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Галина Алексеевна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 и на рынках.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 «Стрелец»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Анатолий Петрович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5B19A7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="006707CF"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CF"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Николай Петрович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Чурбаков Анатолий Николаевич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</w:tbl>
    <w:p w:rsidR="00774DB0" w:rsidRPr="00774DB0" w:rsidRDefault="00C32A7D" w:rsidP="006707CF">
      <w:pPr>
        <w:pStyle w:val="ConsPlusNormal"/>
        <w:spacing w:before="240" w:after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7CF" w:rsidRPr="00C32A7D" w:rsidRDefault="006707CF" w:rsidP="00CF2EAE">
      <w:pPr>
        <w:pStyle w:val="ConsPlusNormal"/>
        <w:spacing w:before="240" w:after="120" w:line="360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774DB0" w:rsidRPr="00C32A7D" w:rsidRDefault="006707CF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Малый бизнес играет важную роль в решении экономических и социальных задач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Никитинского сельского поселения:</w:t>
      </w:r>
    </w:p>
    <w:p w:rsidR="005B19A7" w:rsidRDefault="001A52D4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C32A7D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A7D">
        <w:rPr>
          <w:rFonts w:ascii="Times New Roman" w:hAnsi="Times New Roman" w:cs="Times New Roman"/>
          <w:sz w:val="24"/>
          <w:szCs w:val="24"/>
        </w:rPr>
        <w:t xml:space="preserve"> малых предприятий в </w:t>
      </w:r>
      <w:r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сельском поселении занято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ыращивание зерновых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культур, </w:t>
      </w:r>
      <w:r>
        <w:rPr>
          <w:rFonts w:ascii="Times New Roman" w:hAnsi="Times New Roman" w:cs="Times New Roman"/>
          <w:sz w:val="24"/>
          <w:szCs w:val="24"/>
        </w:rPr>
        <w:t xml:space="preserve"> 21 процент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вляют торговую деятельность,  21  процент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- транспортными перевозками, 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32A7D" w:rsidRPr="00C32A7D">
        <w:rPr>
          <w:rFonts w:ascii="Times New Roman" w:hAnsi="Times New Roman" w:cs="Times New Roman"/>
          <w:sz w:val="24"/>
          <w:szCs w:val="24"/>
        </w:rPr>
        <w:t>5 процентов –</w:t>
      </w:r>
      <w:r w:rsidR="00A1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ведут с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мешанное сельское хозяйство</w:t>
      </w:r>
      <w:r w:rsidR="006D3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9A7" w:rsidRDefault="00C32A7D" w:rsidP="005B19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0A034D" w:rsidRPr="00C32A7D" w:rsidRDefault="000A034D" w:rsidP="005B19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9A7">
        <w:rPr>
          <w:rFonts w:ascii="Times New Roman" w:hAnsi="Times New Roman" w:cs="Times New Roman"/>
        </w:rPr>
        <w:t>Реализация мер по содействию развитию малого и среднего предпринимательства в Никитинском сельском поселении требует комплексного и последовательного подхода, увязку реализации мероприятий Программы по срокам, ресурсам, исполнителям, а также организацию процесса контроля</w:t>
      </w:r>
      <w:r w:rsidR="005B19A7">
        <w:rPr>
          <w:rFonts w:ascii="Times New Roman" w:hAnsi="Times New Roman" w:cs="Times New Roman"/>
        </w:rPr>
        <w:t>.</w:t>
      </w:r>
    </w:p>
    <w:p w:rsidR="00C32A7D" w:rsidRPr="000A034D" w:rsidRDefault="00C32A7D" w:rsidP="000A034D">
      <w:pPr>
        <w:pStyle w:val="ConsPlusNormal"/>
        <w:spacing w:before="240" w:line="36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C32A7D" w:rsidRPr="00C32A7D" w:rsidRDefault="00C32A7D" w:rsidP="00C32A7D">
      <w:pPr>
        <w:pStyle w:val="ConsCel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-содействие развитию малого и среднего предпринимательства на территории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-оказание содействия субъектам малого и среднего предпринимательства </w:t>
      </w:r>
      <w:r w:rsidR="006D3960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в продвижении производимых ими товаров (работ, услуг);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-обеспечение занятости и развитие </w:t>
      </w:r>
      <w:proofErr w:type="spellStart"/>
      <w:r w:rsidRPr="00C32A7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32A7D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C32A7D" w:rsidRPr="00C32A7D" w:rsidRDefault="00C32A7D" w:rsidP="00C32A7D">
      <w:pPr>
        <w:tabs>
          <w:tab w:val="left" w:pos="10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-увеличение доли производимых субъектами малого и среднего предпринимательства товаров (работ, услуг) в объеме производимой предприятиями 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продукции;</w:t>
      </w:r>
    </w:p>
    <w:p w:rsidR="00C32A7D" w:rsidRPr="00C32A7D" w:rsidRDefault="00C32A7D" w:rsidP="00C32A7D">
      <w:pPr>
        <w:pStyle w:val="ConsCel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-достижение баланса интересов бизнеса и уровня налогообложения для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32A7D" w:rsidRPr="000A034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Задачи, которые необходимо решить для достижения поставленных целей: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развития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-развитие инфраструктуры поддержки субъектов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-информационная поддержка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организаций, образующих инфраструктуру поддержки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-консультационная и организационная поддержка субъектов малого и среднего предпринимательства; 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-пропаганда (популяризация) предпринимательской деятельности.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A1050B">
        <w:rPr>
          <w:rFonts w:ascii="Times New Roman" w:hAnsi="Times New Roman" w:cs="Times New Roman"/>
          <w:sz w:val="24"/>
          <w:szCs w:val="24"/>
        </w:rPr>
        <w:t xml:space="preserve"> – 2019 - 2021</w:t>
      </w:r>
      <w:r w:rsidRPr="00C32A7D">
        <w:rPr>
          <w:rFonts w:ascii="Times New Roman" w:hAnsi="Times New Roman" w:cs="Times New Roman"/>
          <w:sz w:val="24"/>
          <w:szCs w:val="24"/>
        </w:rPr>
        <w:t xml:space="preserve"> годы, реализация осуществляется раздельно по годам.</w:t>
      </w:r>
    </w:p>
    <w:p w:rsidR="00C32A7D" w:rsidRPr="000A034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следующими направлениями: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создание условий для привлечения в экономику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инвесторов с целью создания конкурентоспособных структур;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снижение уровня безработицы;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трудоустройство населения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совершенствование внешней среды развития малого предпринимательства;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развитие субъектов малого и среднего предпринимательства;</w:t>
      </w:r>
    </w:p>
    <w:p w:rsidR="00C32A7D" w:rsidRPr="000A034D" w:rsidRDefault="00C32A7D" w:rsidP="000A034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Default="00C32A7D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19A7" w:rsidRDefault="005B19A7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19A7" w:rsidRDefault="005B19A7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19A7" w:rsidRDefault="005B19A7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19A7" w:rsidRPr="00C32A7D" w:rsidRDefault="005B19A7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034D" w:rsidRDefault="00C32A7D" w:rsidP="000A034D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2A7D">
        <w:rPr>
          <w:rFonts w:ascii="Times New Roman" w:hAnsi="Times New Roman" w:cs="Times New Roman"/>
          <w:bCs/>
          <w:sz w:val="24"/>
          <w:szCs w:val="24"/>
        </w:rPr>
        <w:lastRenderedPageBreak/>
        <w:t>Перечень мероприятий</w:t>
      </w:r>
      <w:r w:rsidRPr="00C32A7D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Муниципальной  программы развития субъектов </w:t>
      </w:r>
      <w:r w:rsidRPr="00C32A7D">
        <w:rPr>
          <w:rFonts w:ascii="Times New Roman" w:hAnsi="Times New Roman" w:cs="Times New Roman"/>
          <w:bCs/>
          <w:sz w:val="24"/>
          <w:szCs w:val="24"/>
        </w:rPr>
        <w:br/>
        <w:t xml:space="preserve">малого и среднего предпринимательства </w:t>
      </w:r>
      <w:proofErr w:type="gramStart"/>
      <w:r w:rsidRPr="00C32A7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32A7D" w:rsidRPr="00C32A7D" w:rsidRDefault="000A034D" w:rsidP="000A034D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Никитинском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A7D" w:rsidRPr="00C32A7D">
        <w:rPr>
          <w:rFonts w:ascii="Times New Roman" w:hAnsi="Times New Roman" w:cs="Times New Roman"/>
          <w:bCs/>
          <w:sz w:val="24"/>
          <w:szCs w:val="24"/>
        </w:rPr>
        <w:t xml:space="preserve">  сельском поселении на 201</w:t>
      </w:r>
      <w:r w:rsidR="00A1050B">
        <w:rPr>
          <w:rFonts w:ascii="Times New Roman" w:hAnsi="Times New Roman" w:cs="Times New Roman"/>
          <w:bCs/>
          <w:sz w:val="24"/>
          <w:szCs w:val="24"/>
        </w:rPr>
        <w:t>9 - 2021</w:t>
      </w:r>
      <w:r w:rsidR="00C32A7D" w:rsidRPr="00C32A7D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57"/>
        <w:gridCol w:w="2332"/>
        <w:gridCol w:w="7"/>
        <w:gridCol w:w="766"/>
        <w:gridCol w:w="318"/>
        <w:gridCol w:w="391"/>
        <w:gridCol w:w="2490"/>
      </w:tblGrid>
      <w:tr w:rsidR="00C32A7D" w:rsidRPr="00C32A7D" w:rsidTr="000A034D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</w:t>
            </w: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C32A7D" w:rsidRPr="00C32A7D" w:rsidTr="000A034D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A7D" w:rsidRPr="00C32A7D" w:rsidTr="000A034D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C32A7D" w:rsidRPr="00C32A7D" w:rsidRDefault="00C32A7D" w:rsidP="00C32A7D">
            <w:pPr>
              <w:pStyle w:val="ConsPlusNonformat"/>
              <w:spacing w:after="120"/>
              <w:ind w:left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A105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rPr>
          <w:trHeight w:val="144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</w:t>
            </w:r>
            <w:r w:rsidR="000A03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Никитинском </w:t>
            </w: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сельском поселении.  Информационная поддержка субъектов малого и среднего предпринимательства</w:t>
            </w:r>
          </w:p>
          <w:p w:rsidR="00C32A7D" w:rsidRPr="00C32A7D" w:rsidRDefault="00C32A7D" w:rsidP="00C32A7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2A7D" w:rsidRPr="00C32A7D" w:rsidTr="000A034D">
        <w:trPr>
          <w:trHeight w:val="82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«Предпринимательство» на официальном сайте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A034D" w:rsidRPr="00C32A7D" w:rsidTr="000A034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Default="000A034D"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</w:tr>
    </w:tbl>
    <w:p w:rsidR="00C32A7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4.  Ресурсное обеспечение Программы</w:t>
      </w:r>
    </w:p>
    <w:p w:rsidR="00C32A7D" w:rsidRPr="00C32A7D" w:rsidRDefault="00B70642" w:rsidP="009E3983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Без финансовых затрат</w:t>
      </w:r>
      <w:r w:rsidR="009E3983">
        <w:rPr>
          <w:rFonts w:ascii="Times New Roman" w:hAnsi="Times New Roman" w:cs="Times New Roman"/>
          <w:sz w:val="24"/>
          <w:szCs w:val="24"/>
        </w:rPr>
        <w:t>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управления (механизм реализации) Программой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 ответственным исполнителям, обеспечивающих достижение намеченных результатов.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утверждаемым муниципальным правовым актом  </w:t>
      </w:r>
      <w:r w:rsidR="00B70642">
        <w:rPr>
          <w:rFonts w:ascii="Times New Roman" w:hAnsi="Times New Roman" w:cs="Times New Roman"/>
          <w:sz w:val="24"/>
          <w:szCs w:val="24"/>
        </w:rPr>
        <w:t>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B7064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7064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A7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в установленном порядке осуществляется Администрацией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Никитинским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Советом народных депутатов.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7. Оценка эффективности результатов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Программы окажет позитивное влияние на экономическую и социальную ситуацию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9E3983" w:rsidRDefault="00C32A7D" w:rsidP="009E39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зависит от </w:t>
      </w:r>
      <w:r w:rsidR="00B70642">
        <w:rPr>
          <w:rFonts w:ascii="Times New Roman" w:hAnsi="Times New Roman" w:cs="Times New Roman"/>
          <w:sz w:val="24"/>
          <w:szCs w:val="24"/>
        </w:rPr>
        <w:t xml:space="preserve">выполнения намеченных мероприятий. </w:t>
      </w:r>
      <w:r w:rsidRPr="00C32A7D">
        <w:rPr>
          <w:rFonts w:ascii="Times New Roman" w:hAnsi="Times New Roman" w:cs="Times New Roman"/>
          <w:sz w:val="24"/>
          <w:szCs w:val="24"/>
        </w:rPr>
        <w:t>Оценка эффективности результатов реализации Программы будет осуществляться путем сопост</w:t>
      </w:r>
      <w:r w:rsidR="009E3983">
        <w:rPr>
          <w:rFonts w:ascii="Times New Roman" w:hAnsi="Times New Roman" w:cs="Times New Roman"/>
          <w:sz w:val="24"/>
          <w:szCs w:val="24"/>
        </w:rPr>
        <w:t>авления достигнутых результатов.</w:t>
      </w: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2A7D" w:rsidSect="0033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D07"/>
    <w:rsid w:val="00073F68"/>
    <w:rsid w:val="00074FB8"/>
    <w:rsid w:val="000A034D"/>
    <w:rsid w:val="001A52D4"/>
    <w:rsid w:val="001C6EBD"/>
    <w:rsid w:val="002E60FC"/>
    <w:rsid w:val="00334842"/>
    <w:rsid w:val="003561CC"/>
    <w:rsid w:val="003A4211"/>
    <w:rsid w:val="004A4C1E"/>
    <w:rsid w:val="005B19A7"/>
    <w:rsid w:val="0063130C"/>
    <w:rsid w:val="00644C17"/>
    <w:rsid w:val="006707CF"/>
    <w:rsid w:val="006A14F2"/>
    <w:rsid w:val="006D3960"/>
    <w:rsid w:val="00774DB0"/>
    <w:rsid w:val="007A0A71"/>
    <w:rsid w:val="00841158"/>
    <w:rsid w:val="0093563C"/>
    <w:rsid w:val="009E3983"/>
    <w:rsid w:val="00A1050B"/>
    <w:rsid w:val="00A16E56"/>
    <w:rsid w:val="00AB29E2"/>
    <w:rsid w:val="00B70642"/>
    <w:rsid w:val="00C32A7D"/>
    <w:rsid w:val="00C446D7"/>
    <w:rsid w:val="00CA2AE5"/>
    <w:rsid w:val="00CF2EAE"/>
    <w:rsid w:val="00D00D26"/>
    <w:rsid w:val="00D12F68"/>
    <w:rsid w:val="00D26D7C"/>
    <w:rsid w:val="00D36D07"/>
    <w:rsid w:val="00E64F3D"/>
    <w:rsid w:val="00F05E87"/>
    <w:rsid w:val="00F87C17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2"/>
  </w:style>
  <w:style w:type="paragraph" w:styleId="2">
    <w:name w:val="heading 2"/>
    <w:basedOn w:val="a"/>
    <w:link w:val="20"/>
    <w:uiPriority w:val="9"/>
    <w:qFormat/>
    <w:rsid w:val="00D3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D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D07"/>
  </w:style>
  <w:style w:type="character" w:styleId="a4">
    <w:name w:val="Hyperlink"/>
    <w:basedOn w:val="a0"/>
    <w:uiPriority w:val="99"/>
    <w:semiHidden/>
    <w:unhideWhenUsed/>
    <w:rsid w:val="00D36D07"/>
    <w:rPr>
      <w:color w:val="0000FF"/>
      <w:u w:val="single"/>
    </w:rPr>
  </w:style>
  <w:style w:type="character" w:styleId="a5">
    <w:name w:val="Strong"/>
    <w:basedOn w:val="a0"/>
    <w:uiPriority w:val="22"/>
    <w:qFormat/>
    <w:rsid w:val="00D36D07"/>
    <w:rPr>
      <w:b/>
      <w:bCs/>
    </w:rPr>
  </w:style>
  <w:style w:type="paragraph" w:styleId="a6">
    <w:name w:val="Body Text"/>
    <w:basedOn w:val="a"/>
    <w:link w:val="a7"/>
    <w:semiHidden/>
    <w:unhideWhenUsed/>
    <w:rsid w:val="00644C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44C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C32A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semiHidden/>
    <w:rsid w:val="00C3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</w:rPr>
  </w:style>
  <w:style w:type="paragraph" w:customStyle="1" w:styleId="ConsCell">
    <w:name w:val="ConsCell"/>
    <w:semiHidden/>
    <w:rsid w:val="00C32A7D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semiHidden/>
    <w:rsid w:val="00C32A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8">
    <w:name w:val="Table Grid"/>
    <w:basedOn w:val="a1"/>
    <w:uiPriority w:val="59"/>
    <w:rsid w:val="0077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1A10-4526-4C97-9BC0-7B3D41B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15</cp:revision>
  <cp:lastPrinted>2020-03-13T11:21:00Z</cp:lastPrinted>
  <dcterms:created xsi:type="dcterms:W3CDTF">2018-06-27T11:52:00Z</dcterms:created>
  <dcterms:modified xsi:type="dcterms:W3CDTF">2020-03-13T11:22:00Z</dcterms:modified>
</cp:coreProperties>
</file>