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E" w:rsidRPr="00936CB9" w:rsidRDefault="00707816" w:rsidP="002320E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="002320EE" w:rsidRPr="00936CB9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2320EE">
        <w:rPr>
          <w:rFonts w:ascii="Times New Roman" w:hAnsi="Times New Roman" w:cs="Times New Roman"/>
          <w:sz w:val="28"/>
          <w:szCs w:val="28"/>
        </w:rPr>
        <w:t>в</w:t>
      </w:r>
      <w:r w:rsidR="002320EE" w:rsidRPr="00936CB9">
        <w:rPr>
          <w:rFonts w:ascii="Times New Roman" w:hAnsi="Times New Roman" w:cs="Times New Roman"/>
          <w:sz w:val="28"/>
          <w:szCs w:val="28"/>
        </w:rPr>
        <w:t xml:space="preserve">ход в здание администрации </w:t>
      </w:r>
      <w:r w:rsidR="002320EE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2320EE" w:rsidRPr="00936CB9">
        <w:rPr>
          <w:rFonts w:ascii="Times New Roman" w:hAnsi="Times New Roman" w:cs="Times New Roman"/>
          <w:sz w:val="28"/>
          <w:szCs w:val="28"/>
        </w:rPr>
        <w:t>сельского поселения оборудован пандусом для св</w:t>
      </w:r>
      <w:r w:rsidR="002320EE">
        <w:rPr>
          <w:rFonts w:ascii="Times New Roman" w:hAnsi="Times New Roman" w:cs="Times New Roman"/>
          <w:sz w:val="28"/>
          <w:szCs w:val="28"/>
        </w:rPr>
        <w:t>ободного передвижения инвалидов</w:t>
      </w:r>
    </w:p>
    <w:p w:rsidR="002320EE" w:rsidRDefault="002320EE" w:rsidP="002320EE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20EE" w:rsidRDefault="002320EE" w:rsidP="002320EE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3085358"/>
            <wp:effectExtent l="19050" t="0" r="0" b="0"/>
            <wp:docPr id="2" name="Рисунок 2" descr="M:\пандус\IMG_20180530_12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пандус\IMG_20180530_125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08" cy="308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3949" cy="3886200"/>
            <wp:effectExtent l="19050" t="0" r="701" b="0"/>
            <wp:docPr id="1" name="Рисунок 1" descr="M:\пандус\IMG_20180530_12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андус\IMG_20180530_124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03" w:rsidRDefault="00433D03"/>
    <w:sectPr w:rsidR="00433D03" w:rsidSect="0073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0EE"/>
    <w:rsid w:val="002320EE"/>
    <w:rsid w:val="00433D03"/>
    <w:rsid w:val="00707816"/>
    <w:rsid w:val="0073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2018-10-11T12:48:00Z</dcterms:created>
  <dcterms:modified xsi:type="dcterms:W3CDTF">2018-10-11T12:52:00Z</dcterms:modified>
</cp:coreProperties>
</file>