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28" w:rsidRPr="001D64F8" w:rsidRDefault="00382B6C" w:rsidP="00C865C0">
      <w:pPr>
        <w:jc w:val="center"/>
        <w:rPr>
          <w:rFonts w:ascii="Times New Roman" w:hAnsi="Times New Roman"/>
          <w:b/>
          <w:i/>
          <w:sz w:val="32"/>
          <w:szCs w:val="32"/>
        </w:rPr>
      </w:pPr>
      <w:r w:rsidRPr="001D64F8">
        <w:rPr>
          <w:rFonts w:ascii="Times New Roman" w:hAnsi="Times New Roman"/>
          <w:b/>
          <w:i/>
          <w:sz w:val="32"/>
          <w:szCs w:val="32"/>
        </w:rPr>
        <w:t xml:space="preserve">                                     </w:t>
      </w:r>
    </w:p>
    <w:p w:rsidR="003B1002" w:rsidRPr="00570472" w:rsidRDefault="003B1002" w:rsidP="00570472">
      <w:pPr>
        <w:jc w:val="center"/>
      </w:pPr>
      <w:r w:rsidRPr="00570472">
        <w:t>РОССИЙСКАЯ ФЕДЕРАЦИЯ</w:t>
      </w:r>
    </w:p>
    <w:p w:rsidR="003B1002" w:rsidRPr="00570472" w:rsidRDefault="003B1002" w:rsidP="00570472">
      <w:pPr>
        <w:jc w:val="center"/>
      </w:pPr>
      <w:r w:rsidRPr="00570472">
        <w:t>ОРЛОВСКАЯ ОБЛАСТЬ</w:t>
      </w:r>
    </w:p>
    <w:p w:rsidR="003B1002" w:rsidRPr="00570472" w:rsidRDefault="003B1002" w:rsidP="00570472">
      <w:pPr>
        <w:jc w:val="center"/>
      </w:pPr>
      <w:r w:rsidRPr="00570472">
        <w:t>Новодеревеньковский район</w:t>
      </w:r>
    </w:p>
    <w:p w:rsidR="003B1002" w:rsidRPr="00570472" w:rsidRDefault="003B1002" w:rsidP="00570472">
      <w:pPr>
        <w:jc w:val="center"/>
      </w:pPr>
      <w:r w:rsidRPr="00570472">
        <w:t>Никитинский сельский Совет народных депутатов</w:t>
      </w:r>
    </w:p>
    <w:p w:rsidR="003B1002" w:rsidRPr="00570472" w:rsidRDefault="003B1002" w:rsidP="00570472"/>
    <w:p w:rsidR="003B1002" w:rsidRPr="00570472" w:rsidRDefault="003B1002" w:rsidP="00570472">
      <w:pPr>
        <w:jc w:val="center"/>
      </w:pPr>
      <w:r w:rsidRPr="00570472">
        <w:t>РЕШЕНИЕ</w:t>
      </w:r>
    </w:p>
    <w:p w:rsidR="003B1002" w:rsidRPr="00570472" w:rsidRDefault="003B1002" w:rsidP="00570472"/>
    <w:p w:rsidR="001D64F8" w:rsidRPr="00570472" w:rsidRDefault="00331D6E" w:rsidP="00570472">
      <w:r w:rsidRPr="00570472">
        <w:t>о</w:t>
      </w:r>
      <w:r w:rsidR="001D64F8" w:rsidRPr="00570472">
        <w:t xml:space="preserve">т </w:t>
      </w:r>
      <w:r w:rsidR="00E91310" w:rsidRPr="00570472">
        <w:t xml:space="preserve">27 июня </w:t>
      </w:r>
      <w:r w:rsidR="001D64F8" w:rsidRPr="00570472">
        <w:t xml:space="preserve">2019 г.                                                                          № </w:t>
      </w:r>
      <w:r w:rsidR="00E06995">
        <w:t>21/2</w:t>
      </w:r>
    </w:p>
    <w:p w:rsidR="001D64F8" w:rsidRPr="00570472" w:rsidRDefault="001D64F8" w:rsidP="00570472"/>
    <w:p w:rsidR="00E91310" w:rsidRPr="00570472" w:rsidRDefault="00E91310" w:rsidP="00570472">
      <w:r w:rsidRPr="00570472">
        <w:t xml:space="preserve">О внесении изменений и дополнений  в Устав </w:t>
      </w:r>
    </w:p>
    <w:p w:rsidR="00E91310" w:rsidRPr="00570472" w:rsidRDefault="00E91310" w:rsidP="00570472">
      <w:r w:rsidRPr="00570472">
        <w:t xml:space="preserve"> Никитинского сельского поселения </w:t>
      </w:r>
    </w:p>
    <w:p w:rsidR="00E91310" w:rsidRPr="00570472" w:rsidRDefault="00E91310" w:rsidP="00570472">
      <w:r w:rsidRPr="00570472">
        <w:t xml:space="preserve">Новодеревеньковского района  </w:t>
      </w:r>
    </w:p>
    <w:p w:rsidR="00E91310" w:rsidRPr="00570472" w:rsidRDefault="00E91310" w:rsidP="00570472">
      <w:r w:rsidRPr="00570472">
        <w:t>Орловской области</w:t>
      </w:r>
    </w:p>
    <w:p w:rsidR="00E91310" w:rsidRPr="00570472" w:rsidRDefault="00E91310" w:rsidP="00570472"/>
    <w:p w:rsidR="00E91310" w:rsidRDefault="00E91310" w:rsidP="00570472">
      <w:r w:rsidRPr="00570472">
        <w:t>Принято на  21  заседании Никитинского сельского Совета народных депутатов</w:t>
      </w:r>
    </w:p>
    <w:p w:rsidR="00570472" w:rsidRDefault="00570472" w:rsidP="00570472"/>
    <w:p w:rsidR="00570472" w:rsidRPr="00570472" w:rsidRDefault="00570472" w:rsidP="00570472"/>
    <w:p w:rsidR="00E91310" w:rsidRPr="00570472" w:rsidRDefault="00E91310" w:rsidP="00570472">
      <w:pPr>
        <w:rPr>
          <w:bCs/>
        </w:rPr>
      </w:pPr>
      <w:r w:rsidRPr="00570472">
        <w:t>В целях приведения Устава Никитинского сельского Новодеревеньковского района Орловской области в соответствие действующему законодательству, Никитинский сельский Совет народных депутатов</w:t>
      </w:r>
      <w:r w:rsidRPr="00570472">
        <w:rPr>
          <w:bCs/>
        </w:rPr>
        <w:t xml:space="preserve"> </w:t>
      </w:r>
    </w:p>
    <w:p w:rsidR="00E91310" w:rsidRPr="00570472" w:rsidRDefault="00E91310" w:rsidP="00570472">
      <w:pPr>
        <w:rPr>
          <w:bCs/>
        </w:rPr>
      </w:pPr>
    </w:p>
    <w:p w:rsidR="00E91310" w:rsidRPr="00570472" w:rsidRDefault="00E91310" w:rsidP="00570472">
      <w:r w:rsidRPr="00570472">
        <w:rPr>
          <w:bCs/>
        </w:rPr>
        <w:t>РЕШИЛ</w:t>
      </w:r>
      <w:r w:rsidRPr="00570472">
        <w:t xml:space="preserve">: </w:t>
      </w:r>
    </w:p>
    <w:p w:rsidR="00F4304D" w:rsidRPr="00570472" w:rsidRDefault="00E91310" w:rsidP="00570472">
      <w:r w:rsidRPr="00570472">
        <w:t xml:space="preserve">1. Принять муниципальный правовой акт «О внесении изменений и дополнений в Устав Никитинского сельского поселения Новодеревеньковского района Орловской области» </w:t>
      </w:r>
    </w:p>
    <w:p w:rsidR="003B1002" w:rsidRPr="00570472" w:rsidRDefault="00F4304D" w:rsidP="00570472">
      <w:pPr>
        <w:rPr>
          <w:color w:val="000000"/>
        </w:rPr>
      </w:pPr>
      <w:r w:rsidRPr="00570472">
        <w:rPr>
          <w:bCs/>
        </w:rPr>
        <w:t xml:space="preserve">        </w:t>
      </w:r>
      <w:r w:rsidR="003B1002" w:rsidRPr="00570472">
        <w:rPr>
          <w:color w:val="000000"/>
        </w:rPr>
        <w:t xml:space="preserve">1.1 Пункт   9 части   1 статьи 5   Устава  изложить в следующей редакции:  </w:t>
      </w:r>
    </w:p>
    <w:p w:rsidR="003B1002" w:rsidRPr="00570472" w:rsidRDefault="003B1002" w:rsidP="00570472">
      <w:pPr>
        <w:rPr>
          <w:color w:val="000000"/>
        </w:rPr>
      </w:pPr>
      <w:r w:rsidRPr="00570472">
        <w:rPr>
          <w:color w:val="000000"/>
        </w:rPr>
        <w:t xml:space="preserve">«9) утверждение правил благоустройства территории поселения, осуществление </w:t>
      </w:r>
      <w:proofErr w:type="gramStart"/>
      <w:r w:rsidRPr="00570472">
        <w:rPr>
          <w:color w:val="000000"/>
        </w:rPr>
        <w:t>контроля за</w:t>
      </w:r>
      <w:proofErr w:type="gramEnd"/>
      <w:r w:rsidRPr="00570472">
        <w:rPr>
          <w:color w:val="000000"/>
        </w:rPr>
        <w:t xml:space="preserve"> их соблюдением, организация благоустройства территории поселения в соответствии с указанными правилами»; </w:t>
      </w:r>
    </w:p>
    <w:p w:rsidR="00E11575" w:rsidRPr="00570472" w:rsidRDefault="00E11575" w:rsidP="00570472">
      <w:pPr>
        <w:rPr>
          <w:bCs/>
        </w:rPr>
      </w:pPr>
      <w:r w:rsidRPr="00570472">
        <w:rPr>
          <w:bCs/>
        </w:rPr>
        <w:t>1.2.  Статью 6 Уст</w:t>
      </w:r>
      <w:r w:rsidR="009E0EED">
        <w:rPr>
          <w:bCs/>
        </w:rPr>
        <w:t>ава  дополнить пункт</w:t>
      </w:r>
      <w:r w:rsidR="00BB60AC">
        <w:rPr>
          <w:bCs/>
        </w:rPr>
        <w:t>ом</w:t>
      </w:r>
      <w:r w:rsidR="009E0EED">
        <w:rPr>
          <w:bCs/>
        </w:rPr>
        <w:t xml:space="preserve"> </w:t>
      </w:r>
      <w:r w:rsidRPr="00570472">
        <w:rPr>
          <w:bCs/>
        </w:rPr>
        <w:t>15 следующего содержания:</w:t>
      </w:r>
    </w:p>
    <w:p w:rsidR="00E11575" w:rsidRPr="00570472" w:rsidRDefault="00E11575" w:rsidP="009E0EED"/>
    <w:p w:rsidR="00E11575" w:rsidRPr="00570472" w:rsidRDefault="00E11575" w:rsidP="00570472">
      <w:r w:rsidRPr="0057047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1575" w:rsidRPr="00570472" w:rsidRDefault="00E11575" w:rsidP="00570472">
      <w:r w:rsidRPr="00570472">
        <w:t>1.3</w:t>
      </w:r>
      <w:proofErr w:type="gramStart"/>
      <w:r w:rsidRPr="00570472">
        <w:t xml:space="preserve">  Д</w:t>
      </w:r>
      <w:proofErr w:type="gramEnd"/>
      <w:r w:rsidRPr="00570472">
        <w:t xml:space="preserve">ополнить </w:t>
      </w:r>
      <w:hyperlink r:id="rId7" w:tgtFrame="Logical" w:history="1">
        <w:r w:rsidRPr="00570472">
          <w:rPr>
            <w:rStyle w:val="a5"/>
            <w:rFonts w:cs="Arial"/>
          </w:rPr>
          <w:t>Устав</w:t>
        </w:r>
      </w:hyperlink>
      <w:r w:rsidRPr="00570472">
        <w:t xml:space="preserve"> статьей 12.1 следующего содержания:</w:t>
      </w:r>
    </w:p>
    <w:p w:rsidR="00E11575" w:rsidRPr="00570472" w:rsidRDefault="00E11575" w:rsidP="00570472">
      <w:r w:rsidRPr="00570472">
        <w:t>«Статья 12.1Сход граждан.</w:t>
      </w:r>
    </w:p>
    <w:p w:rsidR="00E11575" w:rsidRPr="00570472" w:rsidRDefault="00E11575" w:rsidP="00570472">
      <w:r w:rsidRPr="00570472">
        <w:t xml:space="preserve">1.В случаях, предусмотренных </w:t>
      </w:r>
      <w:hyperlink r:id="rId8" w:tgtFrame="Logical" w:history="1">
        <w:r w:rsidRPr="00570472">
          <w:rPr>
            <w:rStyle w:val="a5"/>
            <w:rFonts w:cs="Arial"/>
          </w:rPr>
          <w:t>Федеральным законом</w:t>
        </w:r>
      </w:hyperlink>
      <w:r w:rsidRPr="00570472">
        <w:t xml:space="preserve"> «Об общих принципах организации местного самоуправления в Российской Федерации», сход граждан может проводиться:</w:t>
      </w:r>
    </w:p>
    <w:p w:rsidR="00E11575" w:rsidRPr="00570472" w:rsidRDefault="00E11575" w:rsidP="00570472">
      <w:r w:rsidRPr="00570472">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11575" w:rsidRPr="00570472" w:rsidRDefault="00E11575" w:rsidP="00570472">
      <w:r w:rsidRPr="00570472">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11575" w:rsidRPr="00570472" w:rsidRDefault="00E11575" w:rsidP="00570472">
      <w:r w:rsidRPr="00570472">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1575" w:rsidRPr="00570472" w:rsidRDefault="00E11575" w:rsidP="00570472">
      <w:r w:rsidRPr="00570472">
        <w:t xml:space="preserve">2.В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w:t>
      </w:r>
      <w:r w:rsidRPr="00570472">
        <w:lastRenderedPageBreak/>
        <w:t>замещение должности муниципальной службы в случаях, предусмотренных законодательством Российской Федерации о муниципальной службе.</w:t>
      </w:r>
    </w:p>
    <w:p w:rsidR="00E11575" w:rsidRPr="00570472" w:rsidRDefault="00E11575" w:rsidP="00570472">
      <w:r w:rsidRPr="00570472">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roofErr w:type="gramStart"/>
      <w:r w:rsidR="00570472">
        <w:t>.</w:t>
      </w:r>
      <w:proofErr w:type="gramEnd"/>
      <w:r w:rsidR="009E0EED">
        <w:t xml:space="preserve"> В случае</w:t>
      </w:r>
      <w:proofErr w:type="gramStart"/>
      <w:r w:rsidR="009E0EED">
        <w:t>,</w:t>
      </w:r>
      <w:proofErr w:type="gramEnd"/>
      <w:r w:rsidR="009E0EED">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rsidR="00A44AE5">
        <w:t>образования</w:t>
      </w:r>
      <w:r w:rsidR="009E0EED">
        <w:t xml:space="preserve">, в состав  которого входит указанный населенный пункт, проводится поэтапно в срок, не превышающий одного  месяца со дня принятия решения о </w:t>
      </w:r>
      <w:r w:rsidR="00A44AE5">
        <w:t>проведении</w:t>
      </w:r>
      <w:r w:rsidR="009E0EED">
        <w:t xml:space="preserve"> схода граждан. При этом  лица, ранее принявшие участие в сходе граждан, на последующих этапах участия в голосовании не принимают. </w:t>
      </w:r>
      <w:r w:rsidR="00656B30" w:rsidRPr="00570472">
        <w:t xml:space="preserve"> </w:t>
      </w:r>
      <w:r w:rsidRPr="00570472">
        <w:t xml:space="preserve">Решение </w:t>
      </w:r>
      <w:r w:rsidR="00A44AE5">
        <w:t xml:space="preserve"> такого </w:t>
      </w:r>
      <w:r w:rsidRPr="00570472">
        <w:t>схода граждан считается принятым, если за него проголосовало более половины участников схода граждан»</w:t>
      </w:r>
    </w:p>
    <w:p w:rsidR="00E11575" w:rsidRPr="00570472" w:rsidRDefault="00E11575" w:rsidP="00570472">
      <w:r w:rsidRPr="00570472">
        <w:t xml:space="preserve"> 1.4. Часть 4 статьи 13 Устава изложить в следующей редакции:</w:t>
      </w:r>
    </w:p>
    <w:p w:rsidR="00E11575" w:rsidRPr="00570472" w:rsidRDefault="00E11575" w:rsidP="00570472">
      <w:r w:rsidRPr="00570472">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11575" w:rsidRPr="00570472" w:rsidRDefault="00E11575" w:rsidP="00570472">
      <w:r w:rsidRPr="00570472">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w:t>
      </w:r>
      <w:r w:rsidR="00CA34A5" w:rsidRPr="00570472">
        <w:t>орме некоммерческой организации</w:t>
      </w:r>
      <w:r w:rsidRPr="00570472">
        <w:t>»;</w:t>
      </w:r>
    </w:p>
    <w:p w:rsidR="00E11575" w:rsidRPr="00570472" w:rsidRDefault="00E11575" w:rsidP="00570472">
      <w:r w:rsidRPr="00570472">
        <w:t>1.5. Статью 14 Устава изложить в следующей редакции:</w:t>
      </w:r>
    </w:p>
    <w:p w:rsidR="00E11575" w:rsidRPr="00570472" w:rsidRDefault="00E11575" w:rsidP="00570472">
      <w:r w:rsidRPr="00570472">
        <w:t>« Статья 14. Публичные слушания, общественные обсуждения.</w:t>
      </w:r>
    </w:p>
    <w:p w:rsidR="00E11575" w:rsidRPr="00570472" w:rsidRDefault="00E11575" w:rsidP="00570472">
      <w:r w:rsidRPr="00570472">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11575" w:rsidRPr="00570472" w:rsidRDefault="00E11575" w:rsidP="00570472">
      <w:r w:rsidRPr="00570472">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11575" w:rsidRPr="00570472" w:rsidRDefault="00E11575" w:rsidP="00570472">
      <w:r w:rsidRPr="00570472">
        <w:t>3. На публичные слушания должны выноситься:</w:t>
      </w:r>
    </w:p>
    <w:p w:rsidR="00E11575" w:rsidRPr="00570472" w:rsidRDefault="00E11575" w:rsidP="00570472">
      <w:proofErr w:type="gramStart"/>
      <w:r w:rsidRPr="00570472">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E11575" w:rsidRPr="00570472" w:rsidRDefault="00E11575" w:rsidP="00570472">
      <w:r w:rsidRPr="00570472">
        <w:t>2)  проект местного  бюджета  и отчет о его исполнении;</w:t>
      </w:r>
    </w:p>
    <w:p w:rsidR="00E11575" w:rsidRPr="00570472" w:rsidRDefault="00E11575" w:rsidP="00570472">
      <w:r w:rsidRPr="00570472">
        <w:t>3) прое</w:t>
      </w:r>
      <w:proofErr w:type="gramStart"/>
      <w:r w:rsidRPr="00570472">
        <w:t>кт стр</w:t>
      </w:r>
      <w:proofErr w:type="gramEnd"/>
      <w:r w:rsidRPr="00570472">
        <w:t>атегии социально-экономического развития сельского поселения;</w:t>
      </w:r>
    </w:p>
    <w:p w:rsidR="00E11575" w:rsidRPr="00570472" w:rsidRDefault="00E11575" w:rsidP="00BB60AC">
      <w:r w:rsidRPr="00570472">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w:t>
      </w:r>
      <w:r w:rsidR="00BB60AC">
        <w:t>»</w:t>
      </w:r>
      <w:r w:rsidRPr="00570472">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70472">
        <w:t>голосования</w:t>
      </w:r>
      <w:proofErr w:type="gramEnd"/>
      <w:r w:rsidRPr="00570472">
        <w:t xml:space="preserve"> либо на сходах граждан. </w:t>
      </w:r>
    </w:p>
    <w:p w:rsidR="00E11575" w:rsidRPr="00570472" w:rsidRDefault="00E11575" w:rsidP="00570472">
      <w:r w:rsidRPr="00570472">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11575" w:rsidRPr="00570472" w:rsidRDefault="00E11575" w:rsidP="00570472">
      <w:r w:rsidRPr="00570472">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11575" w:rsidRPr="00570472" w:rsidRDefault="00E11575" w:rsidP="00570472">
      <w:r w:rsidRPr="00570472">
        <w:lastRenderedPageBreak/>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E11575" w:rsidRPr="00570472" w:rsidRDefault="00E11575" w:rsidP="00570472">
      <w:r w:rsidRPr="00570472">
        <w:t xml:space="preserve">Результаты публичных слушаний должны быть опубликованы (обнародованы)  в течение пяти дней после </w:t>
      </w:r>
      <w:r w:rsidR="00656B30" w:rsidRPr="00570472">
        <w:t xml:space="preserve"> проведения публичного слушания</w:t>
      </w:r>
      <w:r w:rsidRPr="00570472">
        <w:t>»</w:t>
      </w:r>
    </w:p>
    <w:p w:rsidR="00E11575" w:rsidRPr="00570472" w:rsidRDefault="00E11575" w:rsidP="00570472">
      <w:r w:rsidRPr="00570472">
        <w:t xml:space="preserve">5. </w:t>
      </w:r>
      <w:proofErr w:type="gramStart"/>
      <w:r w:rsidRPr="00570472">
        <w:t xml:space="preserve">Порядок организации и проведения публичных слушаний определяется   </w:t>
      </w:r>
      <w:r w:rsidR="00A44AE5">
        <w:t xml:space="preserve">сельским Советом народных депутатов и должен  предусматривать </w:t>
      </w:r>
      <w:r w:rsidRPr="00570472">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44AE5">
        <w:t xml:space="preserve"> сельского поселения, </w:t>
      </w:r>
      <w:r w:rsidRPr="00570472">
        <w:t xml:space="preserve"> опубликование (обнародование) результатов публичных слушаний, включая мотивированно</w:t>
      </w:r>
      <w:r w:rsidR="00A44AE5">
        <w:t>е обоснование принятых решений.</w:t>
      </w:r>
      <w:proofErr w:type="gramEnd"/>
    </w:p>
    <w:p w:rsidR="00FC3D96" w:rsidRPr="00570472" w:rsidRDefault="00E11575" w:rsidP="00570472">
      <w:r w:rsidRPr="00570472">
        <w:t xml:space="preserve">6.  </w:t>
      </w:r>
      <w:proofErr w:type="gramStart"/>
      <w:r w:rsidRPr="0057047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70472">
        <w:t xml:space="preserve"> </w:t>
      </w:r>
      <w:proofErr w:type="gramStart"/>
      <w:r w:rsidRPr="00570472">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FC3D96" w:rsidRPr="00570472">
        <w:t xml:space="preserve"> </w:t>
      </w:r>
      <w:proofErr w:type="gramEnd"/>
    </w:p>
    <w:p w:rsidR="00FC3D96" w:rsidRPr="00570472" w:rsidRDefault="00FC3D96" w:rsidP="00570472">
      <w:r w:rsidRPr="00570472">
        <w:t xml:space="preserve">1.6. Дополнить </w:t>
      </w:r>
      <w:hyperlink r:id="rId9" w:tgtFrame="Logical" w:history="1">
        <w:r w:rsidRPr="00570472">
          <w:rPr>
            <w:rStyle w:val="a5"/>
            <w:rFonts w:cs="Arial"/>
          </w:rPr>
          <w:t>Устав</w:t>
        </w:r>
      </w:hyperlink>
      <w:r w:rsidRPr="00570472">
        <w:t xml:space="preserve"> статьей 18.1 следующего содержания:</w:t>
      </w:r>
    </w:p>
    <w:p w:rsidR="00FC3D96" w:rsidRPr="00570472" w:rsidRDefault="00794472" w:rsidP="00570472">
      <w:r>
        <w:t>«Статья 18</w:t>
      </w:r>
      <w:r w:rsidR="00FC3D96" w:rsidRPr="00570472">
        <w:t>.1. Стар</w:t>
      </w:r>
      <w:r w:rsidR="00A44AE5">
        <w:t xml:space="preserve">ший по </w:t>
      </w:r>
      <w:r w:rsidR="00FC3D96" w:rsidRPr="00570472">
        <w:t xml:space="preserve"> сельско</w:t>
      </w:r>
      <w:r w:rsidR="00A44AE5">
        <w:t>му</w:t>
      </w:r>
      <w:r w:rsidR="00FC3D96" w:rsidRPr="00570472">
        <w:t xml:space="preserve"> населенно</w:t>
      </w:r>
      <w:r w:rsidR="00A44AE5">
        <w:t>му</w:t>
      </w:r>
      <w:r w:rsidR="00FC3D96" w:rsidRPr="00570472">
        <w:t xml:space="preserve"> пункт</w:t>
      </w:r>
      <w:r w:rsidR="00A44AE5">
        <w:t>у</w:t>
      </w:r>
      <w:r w:rsidR="00FC3D96" w:rsidRPr="00570472">
        <w:t>.</w:t>
      </w:r>
    </w:p>
    <w:p w:rsidR="00FC3D96" w:rsidRPr="00570472" w:rsidRDefault="00FC3D96" w:rsidP="00570472">
      <w:pPr>
        <w:rPr>
          <w:bCs/>
        </w:rPr>
      </w:pPr>
      <w:r w:rsidRPr="00570472">
        <w:rPr>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w:t>
      </w:r>
      <w:r w:rsidR="00A44AE5">
        <w:rPr>
          <w:bCs/>
        </w:rPr>
        <w:t xml:space="preserve">ший по </w:t>
      </w:r>
      <w:r w:rsidRPr="00570472">
        <w:rPr>
          <w:bCs/>
        </w:rPr>
        <w:t xml:space="preserve"> сельско</w:t>
      </w:r>
      <w:r w:rsidR="00A44AE5">
        <w:rPr>
          <w:bCs/>
        </w:rPr>
        <w:t>му</w:t>
      </w:r>
      <w:r w:rsidRPr="00570472">
        <w:rPr>
          <w:bCs/>
        </w:rPr>
        <w:t xml:space="preserve"> населенно</w:t>
      </w:r>
      <w:r w:rsidR="00786727">
        <w:rPr>
          <w:bCs/>
        </w:rPr>
        <w:t>му</w:t>
      </w:r>
      <w:r w:rsidRPr="00570472">
        <w:rPr>
          <w:bCs/>
        </w:rPr>
        <w:t xml:space="preserve"> пункт</w:t>
      </w:r>
      <w:r w:rsidR="00786727">
        <w:rPr>
          <w:bCs/>
        </w:rPr>
        <w:t>у</w:t>
      </w:r>
      <w:r w:rsidRPr="00570472">
        <w:rPr>
          <w:bCs/>
        </w:rPr>
        <w:t>.</w:t>
      </w:r>
    </w:p>
    <w:p w:rsidR="00FC3D96" w:rsidRPr="00570472" w:rsidRDefault="00FC3D96" w:rsidP="00570472">
      <w:pPr>
        <w:rPr>
          <w:bCs/>
        </w:rPr>
      </w:pPr>
      <w:r w:rsidRPr="00570472">
        <w:rPr>
          <w:bCs/>
        </w:rPr>
        <w:t xml:space="preserve">2. </w:t>
      </w:r>
      <w:r w:rsidR="00786727">
        <w:rPr>
          <w:bCs/>
        </w:rPr>
        <w:t>С</w:t>
      </w:r>
      <w:r w:rsidR="00786727" w:rsidRPr="00570472">
        <w:rPr>
          <w:bCs/>
        </w:rPr>
        <w:t>тар</w:t>
      </w:r>
      <w:r w:rsidR="00786727">
        <w:rPr>
          <w:bCs/>
        </w:rPr>
        <w:t xml:space="preserve">ший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3D96" w:rsidRPr="00570472" w:rsidRDefault="00FC3D96" w:rsidP="00570472">
      <w:pPr>
        <w:rPr>
          <w:bCs/>
        </w:rPr>
      </w:pPr>
      <w:r w:rsidRPr="00570472">
        <w:rPr>
          <w:bCs/>
        </w:rPr>
        <w:t>3.</w:t>
      </w:r>
      <w:r w:rsidR="00786727" w:rsidRPr="00786727">
        <w:rPr>
          <w:bCs/>
        </w:rPr>
        <w:t xml:space="preserve"> </w:t>
      </w:r>
      <w:r w:rsidR="00786727">
        <w:rPr>
          <w:bCs/>
        </w:rPr>
        <w:t>С</w:t>
      </w:r>
      <w:r w:rsidR="00786727" w:rsidRPr="00570472">
        <w:rPr>
          <w:bCs/>
        </w:rPr>
        <w:t>тар</w:t>
      </w:r>
      <w:r w:rsidR="00786727">
        <w:rPr>
          <w:bCs/>
        </w:rPr>
        <w:t xml:space="preserve">ший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3D96" w:rsidRPr="00570472" w:rsidRDefault="00FC3D96" w:rsidP="00570472">
      <w:pPr>
        <w:rPr>
          <w:bCs/>
        </w:rPr>
      </w:pPr>
      <w:r w:rsidRPr="00570472">
        <w:rPr>
          <w:bCs/>
        </w:rPr>
        <w:t xml:space="preserve">4. </w:t>
      </w:r>
      <w:r w:rsidR="00786727">
        <w:rPr>
          <w:bCs/>
        </w:rPr>
        <w:t>С</w:t>
      </w:r>
      <w:r w:rsidR="00786727" w:rsidRPr="00570472">
        <w:rPr>
          <w:bCs/>
        </w:rPr>
        <w:t>тар</w:t>
      </w:r>
      <w:r w:rsidR="00786727">
        <w:rPr>
          <w:bCs/>
        </w:rPr>
        <w:t xml:space="preserve">шим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не может быть назначено лицо:</w:t>
      </w:r>
    </w:p>
    <w:p w:rsidR="00FC3D96" w:rsidRPr="00570472" w:rsidRDefault="00FC3D96" w:rsidP="00570472">
      <w:pPr>
        <w:rPr>
          <w:bCs/>
        </w:rPr>
      </w:pPr>
      <w:r w:rsidRPr="00570472">
        <w:rPr>
          <w:bCs/>
        </w:rPr>
        <w:t>1)</w:t>
      </w:r>
      <w:proofErr w:type="gramStart"/>
      <w:r w:rsidRPr="00570472">
        <w:rPr>
          <w:bCs/>
        </w:rPr>
        <w:t>замещающее</w:t>
      </w:r>
      <w:proofErr w:type="gramEnd"/>
      <w:r w:rsidRPr="00570472">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C3D96" w:rsidRPr="00570472" w:rsidRDefault="00FC3D96" w:rsidP="00570472">
      <w:pPr>
        <w:rPr>
          <w:bCs/>
        </w:rPr>
      </w:pPr>
      <w:r w:rsidRPr="00570472">
        <w:rPr>
          <w:bCs/>
        </w:rPr>
        <w:t xml:space="preserve">2) </w:t>
      </w:r>
      <w:proofErr w:type="gramStart"/>
      <w:r w:rsidRPr="00570472">
        <w:rPr>
          <w:bCs/>
        </w:rPr>
        <w:t>признанное</w:t>
      </w:r>
      <w:proofErr w:type="gramEnd"/>
      <w:r w:rsidRPr="00570472">
        <w:rPr>
          <w:bCs/>
        </w:rPr>
        <w:t xml:space="preserve"> судом недееспособным или ограниченно дееспособным;</w:t>
      </w:r>
    </w:p>
    <w:p w:rsidR="00FC3D96" w:rsidRPr="00570472" w:rsidRDefault="00FC3D96" w:rsidP="00570472">
      <w:pPr>
        <w:rPr>
          <w:bCs/>
        </w:rPr>
      </w:pPr>
      <w:r w:rsidRPr="00570472">
        <w:rPr>
          <w:bCs/>
        </w:rPr>
        <w:t xml:space="preserve">3) </w:t>
      </w:r>
      <w:proofErr w:type="gramStart"/>
      <w:r w:rsidRPr="00570472">
        <w:rPr>
          <w:bCs/>
        </w:rPr>
        <w:t>имеющее</w:t>
      </w:r>
      <w:proofErr w:type="gramEnd"/>
      <w:r w:rsidRPr="00570472">
        <w:rPr>
          <w:bCs/>
        </w:rPr>
        <w:t xml:space="preserve"> непогашенную или неснятую судимость.</w:t>
      </w:r>
    </w:p>
    <w:p w:rsidR="00FC3D96" w:rsidRPr="00570472" w:rsidRDefault="00FC3D96" w:rsidP="00570472">
      <w:pPr>
        <w:rPr>
          <w:bCs/>
        </w:rPr>
      </w:pPr>
      <w:r w:rsidRPr="00570472">
        <w:rPr>
          <w:bCs/>
        </w:rPr>
        <w:t xml:space="preserve">5. Срок полномочий </w:t>
      </w:r>
      <w:r w:rsidR="00786727" w:rsidRPr="00570472">
        <w:rPr>
          <w:bCs/>
        </w:rPr>
        <w:t>стар</w:t>
      </w:r>
      <w:r w:rsidR="00786727">
        <w:rPr>
          <w:bCs/>
        </w:rPr>
        <w:t xml:space="preserve">шего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 xml:space="preserve">составляет </w:t>
      </w:r>
      <w:r w:rsidR="00786727">
        <w:rPr>
          <w:bCs/>
        </w:rPr>
        <w:t>5 лет</w:t>
      </w:r>
      <w:r w:rsidRPr="00570472">
        <w:rPr>
          <w:bCs/>
        </w:rPr>
        <w:t>.</w:t>
      </w:r>
    </w:p>
    <w:p w:rsidR="00786727" w:rsidRDefault="00FC3D96" w:rsidP="00570472">
      <w:pPr>
        <w:rPr>
          <w:bCs/>
        </w:rPr>
      </w:pPr>
      <w:r w:rsidRPr="00570472">
        <w:rPr>
          <w:bCs/>
        </w:rPr>
        <w:t xml:space="preserve">Полномочия </w:t>
      </w:r>
      <w:r w:rsidR="00786727" w:rsidRPr="00570472">
        <w:rPr>
          <w:bCs/>
        </w:rPr>
        <w:t>стар</w:t>
      </w:r>
      <w:r w:rsidR="00786727">
        <w:rPr>
          <w:bCs/>
        </w:rPr>
        <w:t xml:space="preserve">шего по </w:t>
      </w:r>
      <w:r w:rsidR="00786727" w:rsidRPr="00570472">
        <w:rPr>
          <w:bCs/>
        </w:rPr>
        <w:t xml:space="preserve"> сельско</w:t>
      </w:r>
      <w:r w:rsidR="00786727">
        <w:rPr>
          <w:bCs/>
        </w:rPr>
        <w:t>му</w:t>
      </w:r>
      <w:r w:rsidR="00786727" w:rsidRPr="00570472">
        <w:rPr>
          <w:bCs/>
        </w:rPr>
        <w:t xml:space="preserve"> населенно</w:t>
      </w:r>
      <w:r w:rsidR="00786727">
        <w:rPr>
          <w:bCs/>
        </w:rPr>
        <w:t>му</w:t>
      </w:r>
      <w:r w:rsidR="00786727" w:rsidRPr="00570472">
        <w:rPr>
          <w:bCs/>
        </w:rPr>
        <w:t xml:space="preserve"> пункт</w:t>
      </w:r>
      <w:r w:rsidR="00786727">
        <w:rPr>
          <w:bCs/>
        </w:rPr>
        <w:t>у</w:t>
      </w:r>
      <w:r w:rsidR="00786727" w:rsidRPr="00570472">
        <w:rPr>
          <w:bCs/>
        </w:rPr>
        <w:t xml:space="preserve"> </w:t>
      </w:r>
      <w:r w:rsidRPr="00570472">
        <w:rPr>
          <w:bCs/>
        </w:rPr>
        <w:t>прекращаются досрочно по решению сельского Совета народных депутатов,</w:t>
      </w:r>
      <w:r w:rsidR="00786727">
        <w:rPr>
          <w:bCs/>
        </w:rPr>
        <w:t xml:space="preserve"> в состав которого входит данный </w:t>
      </w:r>
      <w:r w:rsidR="00786727">
        <w:rPr>
          <w:bCs/>
        </w:rPr>
        <w:lastRenderedPageBreak/>
        <w:t xml:space="preserve">сельский населенный пункт, </w:t>
      </w:r>
      <w:r w:rsidRPr="00570472">
        <w:rPr>
          <w:bCs/>
        </w:rPr>
        <w:t xml:space="preserve"> по представлению схода граждан сельского населе</w:t>
      </w:r>
      <w:r w:rsidR="00786727">
        <w:rPr>
          <w:bCs/>
        </w:rPr>
        <w:t>нного пункта, а также в случаях:</w:t>
      </w:r>
    </w:p>
    <w:p w:rsidR="00786727" w:rsidRDefault="00786727" w:rsidP="00570472">
      <w:pPr>
        <w:rPr>
          <w:bCs/>
        </w:rPr>
      </w:pPr>
      <w:r>
        <w:rPr>
          <w:bCs/>
        </w:rPr>
        <w:t>1) смерти;</w:t>
      </w:r>
    </w:p>
    <w:p w:rsidR="00786727" w:rsidRDefault="00786727" w:rsidP="00570472">
      <w:pPr>
        <w:rPr>
          <w:bCs/>
        </w:rPr>
      </w:pPr>
      <w:r>
        <w:rPr>
          <w:bCs/>
        </w:rPr>
        <w:t>2) отставки по собственному желанию;</w:t>
      </w:r>
    </w:p>
    <w:p w:rsidR="00786727" w:rsidRDefault="00786727" w:rsidP="00570472">
      <w:pPr>
        <w:rPr>
          <w:bCs/>
        </w:rPr>
      </w:pPr>
      <w:r>
        <w:rPr>
          <w:bCs/>
        </w:rPr>
        <w:t>3) признания судом недееспособным или ограничено дееспособным;</w:t>
      </w:r>
    </w:p>
    <w:p w:rsidR="00786727" w:rsidRDefault="00786727" w:rsidP="00570472">
      <w:pPr>
        <w:rPr>
          <w:bCs/>
        </w:rPr>
      </w:pPr>
      <w:r>
        <w:rPr>
          <w:bCs/>
        </w:rPr>
        <w:t>4) признания судом безвестно отсутствующим или объявления умершим;</w:t>
      </w:r>
    </w:p>
    <w:p w:rsidR="00786727" w:rsidRDefault="00786727" w:rsidP="00570472">
      <w:pPr>
        <w:rPr>
          <w:bCs/>
        </w:rPr>
      </w:pPr>
      <w:r>
        <w:rPr>
          <w:bCs/>
        </w:rPr>
        <w:t>5) вступления в отношении его в законную силу обвинительного приговора суда;</w:t>
      </w:r>
    </w:p>
    <w:p w:rsidR="00786727" w:rsidRDefault="00786727" w:rsidP="00570472">
      <w:pPr>
        <w:rPr>
          <w:bCs/>
        </w:rPr>
      </w:pPr>
      <w:r>
        <w:rPr>
          <w:bCs/>
        </w:rPr>
        <w:t>6) выезда за пределы Российской Федерации на постоянное место жительства;</w:t>
      </w:r>
    </w:p>
    <w:p w:rsidR="00786727" w:rsidRDefault="00786727" w:rsidP="00570472">
      <w:pPr>
        <w:rPr>
          <w:bCs/>
        </w:rPr>
      </w:pPr>
      <w:proofErr w:type="gramStart"/>
      <w:r>
        <w:rPr>
          <w:bCs/>
        </w:rPr>
        <w:t>7)</w:t>
      </w:r>
      <w:r w:rsidR="007A0577">
        <w:rPr>
          <w:bCs/>
        </w:rPr>
        <w:t xml:space="preserve"> прекращение гражданства Российской Федерации,</w:t>
      </w:r>
      <w:r w:rsidR="007A0577" w:rsidRPr="007A0577">
        <w:rPr>
          <w:bCs/>
        </w:rPr>
        <w:t xml:space="preserve"> </w:t>
      </w:r>
      <w:r w:rsidR="007A0577">
        <w:rPr>
          <w:bCs/>
        </w:rPr>
        <w:t>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A0577">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D96" w:rsidRPr="00570472" w:rsidRDefault="00FC3D96" w:rsidP="00570472">
      <w:pPr>
        <w:rPr>
          <w:bCs/>
        </w:rPr>
      </w:pPr>
      <w:r w:rsidRPr="00570472">
        <w:rPr>
          <w:bCs/>
        </w:rPr>
        <w:t>6. Стар</w:t>
      </w:r>
      <w:r w:rsidR="007A0577">
        <w:rPr>
          <w:bCs/>
        </w:rPr>
        <w:t xml:space="preserve">ший по </w:t>
      </w:r>
      <w:r w:rsidRPr="00570472">
        <w:rPr>
          <w:bCs/>
        </w:rPr>
        <w:t xml:space="preserve"> сельско</w:t>
      </w:r>
      <w:r w:rsidR="007A0577">
        <w:rPr>
          <w:bCs/>
        </w:rPr>
        <w:t>му</w:t>
      </w:r>
      <w:r w:rsidRPr="00570472">
        <w:rPr>
          <w:bCs/>
        </w:rPr>
        <w:t xml:space="preserve"> населенно</w:t>
      </w:r>
      <w:r w:rsidR="007A0577">
        <w:rPr>
          <w:bCs/>
        </w:rPr>
        <w:t>му</w:t>
      </w:r>
      <w:r w:rsidRPr="00570472">
        <w:rPr>
          <w:bCs/>
        </w:rPr>
        <w:t xml:space="preserve"> пункт</w:t>
      </w:r>
      <w:r w:rsidR="007A0577">
        <w:rPr>
          <w:bCs/>
        </w:rPr>
        <w:t>у</w:t>
      </w:r>
      <w:r w:rsidRPr="00570472">
        <w:rPr>
          <w:bCs/>
        </w:rPr>
        <w:t xml:space="preserve"> для решения возложенных на него задач:</w:t>
      </w:r>
    </w:p>
    <w:p w:rsidR="00FC3D96" w:rsidRPr="00570472" w:rsidRDefault="00FC3D96" w:rsidP="00570472">
      <w:pPr>
        <w:rPr>
          <w:bCs/>
        </w:rPr>
      </w:pPr>
      <w:r w:rsidRPr="00570472">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3D96" w:rsidRPr="00570472" w:rsidRDefault="00FC3D96" w:rsidP="00570472">
      <w:pPr>
        <w:rPr>
          <w:bCs/>
        </w:rPr>
      </w:pPr>
      <w:r w:rsidRPr="00570472">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3D96" w:rsidRPr="00570472" w:rsidRDefault="00FC3D96" w:rsidP="00570472">
      <w:pPr>
        <w:rPr>
          <w:bCs/>
        </w:rPr>
      </w:pPr>
      <w:r w:rsidRPr="00570472">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3D96" w:rsidRDefault="00FC3D96" w:rsidP="00570472">
      <w:pPr>
        <w:rPr>
          <w:bCs/>
        </w:rPr>
      </w:pPr>
      <w:r w:rsidRPr="00570472">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7A0577">
        <w:rPr>
          <w:bCs/>
        </w:rPr>
        <w:t>ов в сельском населенном пункте;</w:t>
      </w:r>
    </w:p>
    <w:p w:rsidR="007A0577" w:rsidRDefault="007A0577" w:rsidP="00570472">
      <w:pPr>
        <w:rPr>
          <w:bCs/>
        </w:rPr>
      </w:pPr>
      <w:r>
        <w:rPr>
          <w:bCs/>
        </w:rPr>
        <w:t>5)</w:t>
      </w:r>
      <w:r w:rsidRPr="007A0577">
        <w:rPr>
          <w:bCs/>
        </w:rPr>
        <w:t xml:space="preserve"> </w:t>
      </w:r>
      <w:r w:rsidRPr="00570472">
        <w:rPr>
          <w:bCs/>
        </w:rPr>
        <w:t>содействует органам местного самоуправления</w:t>
      </w:r>
      <w:r w:rsidR="007758FA">
        <w:rPr>
          <w:bCs/>
        </w:rPr>
        <w:t xml:space="preserve">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7758FA" w:rsidRDefault="007758FA" w:rsidP="00570472">
      <w:pPr>
        <w:rPr>
          <w:bCs/>
        </w:rPr>
      </w:pPr>
      <w:r>
        <w:rPr>
          <w:bCs/>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7A0577" w:rsidRPr="00570472" w:rsidRDefault="007A0577" w:rsidP="00570472">
      <w:pPr>
        <w:rPr>
          <w:bCs/>
        </w:rPr>
      </w:pPr>
    </w:p>
    <w:p w:rsidR="00FC3D96" w:rsidRPr="00570472" w:rsidRDefault="00FC3D96" w:rsidP="00570472">
      <w:pPr>
        <w:rPr>
          <w:bCs/>
        </w:rPr>
      </w:pPr>
      <w:r w:rsidRPr="00570472">
        <w:rPr>
          <w:bCs/>
        </w:rPr>
        <w:t>7. Стар</w:t>
      </w:r>
      <w:r w:rsidR="007758FA">
        <w:rPr>
          <w:bCs/>
        </w:rPr>
        <w:t xml:space="preserve">ший по </w:t>
      </w:r>
      <w:r w:rsidRPr="00570472">
        <w:rPr>
          <w:bCs/>
        </w:rPr>
        <w:t xml:space="preserve"> сельско</w:t>
      </w:r>
      <w:r w:rsidR="007758FA">
        <w:rPr>
          <w:bCs/>
        </w:rPr>
        <w:t>му</w:t>
      </w:r>
      <w:r w:rsidRPr="00570472">
        <w:rPr>
          <w:bCs/>
        </w:rPr>
        <w:t xml:space="preserve"> населенно</w:t>
      </w:r>
      <w:r w:rsidR="007758FA">
        <w:rPr>
          <w:bCs/>
        </w:rPr>
        <w:t>му</w:t>
      </w:r>
      <w:r w:rsidRPr="00570472">
        <w:rPr>
          <w:bCs/>
        </w:rPr>
        <w:t xml:space="preserve"> пункт</w:t>
      </w:r>
      <w:r w:rsidR="007758FA">
        <w:rPr>
          <w:bCs/>
        </w:rPr>
        <w:t>у</w:t>
      </w:r>
      <w:r w:rsidRPr="00570472">
        <w:rPr>
          <w:bCs/>
        </w:rPr>
        <w:t xml:space="preserve"> </w:t>
      </w:r>
      <w:r w:rsidR="007758FA">
        <w:rPr>
          <w:bCs/>
        </w:rPr>
        <w:t xml:space="preserve"> осуществляет полномочия, указанные в части 6 настоящей статьи в порядке, установленном </w:t>
      </w:r>
      <w:r w:rsidRPr="00570472">
        <w:rPr>
          <w:bCs/>
        </w:rPr>
        <w:t>нормативным правовым актом сельского Совета народных депутатов</w:t>
      </w:r>
      <w:r w:rsidR="007758FA">
        <w:rPr>
          <w:bCs/>
        </w:rPr>
        <w:t>.</w:t>
      </w:r>
    </w:p>
    <w:p w:rsidR="005265E5" w:rsidRDefault="00FC3D96" w:rsidP="005265E5">
      <w:pPr>
        <w:rPr>
          <w:bCs/>
        </w:rPr>
      </w:pPr>
      <w:r w:rsidRPr="00570472">
        <w:rPr>
          <w:bCs/>
        </w:rPr>
        <w:t xml:space="preserve">8. </w:t>
      </w:r>
      <w:r w:rsidR="007758FA">
        <w:rPr>
          <w:bCs/>
        </w:rPr>
        <w:t xml:space="preserve">Органы </w:t>
      </w:r>
      <w:r w:rsidR="005265E5">
        <w:rPr>
          <w:bCs/>
        </w:rPr>
        <w:t>местного</w:t>
      </w:r>
      <w:r w:rsidR="007758FA">
        <w:rPr>
          <w:bCs/>
        </w:rPr>
        <w:t xml:space="preserve"> самоуправления сельского поселения содействуют деятельности старшего по сельскому населенному пункту в порядке, установленном</w:t>
      </w:r>
      <w:r w:rsidR="005265E5" w:rsidRPr="005265E5">
        <w:rPr>
          <w:bCs/>
        </w:rPr>
        <w:t xml:space="preserve"> </w:t>
      </w:r>
      <w:r w:rsidR="005265E5" w:rsidRPr="00570472">
        <w:rPr>
          <w:bCs/>
        </w:rPr>
        <w:t>нормативным правовым актом сельского Совета народных депутатов</w:t>
      </w:r>
      <w:r w:rsidR="005265E5">
        <w:rPr>
          <w:bCs/>
        </w:rPr>
        <w:t>.</w:t>
      </w:r>
    </w:p>
    <w:p w:rsidR="005265E5" w:rsidRDefault="005265E5" w:rsidP="005265E5">
      <w:pPr>
        <w:rPr>
          <w:bCs/>
        </w:rPr>
      </w:pPr>
      <w:r>
        <w:rPr>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w:t>
      </w:r>
      <w:r>
        <w:rPr>
          <w:bCs/>
        </w:rPr>
        <w:lastRenderedPageBreak/>
        <w:t>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5265E5" w:rsidRDefault="005265E5" w:rsidP="005265E5">
      <w:pPr>
        <w:rPr>
          <w:bCs/>
        </w:rPr>
      </w:pPr>
      <w:r>
        <w:rPr>
          <w:bCs/>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порядке, установленных нормативным правовым актом сельского Совета народных депутатов.</w:t>
      </w:r>
    </w:p>
    <w:p w:rsidR="005265E5" w:rsidRDefault="005265E5" w:rsidP="005265E5">
      <w:pPr>
        <w:rPr>
          <w:bCs/>
        </w:rPr>
      </w:pPr>
      <w:proofErr w:type="gramStart"/>
      <w:r>
        <w:rPr>
          <w:bCs/>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и порядке, установленных  нормативным правовым актом сельского Совета народных депутатов. </w:t>
      </w:r>
      <w:proofErr w:type="gramEnd"/>
    </w:p>
    <w:p w:rsidR="005265E5" w:rsidRPr="00570472" w:rsidRDefault="00F64D64" w:rsidP="005265E5">
      <w:pPr>
        <w:rPr>
          <w:bCs/>
        </w:rPr>
      </w:pPr>
      <w:r>
        <w:rPr>
          <w:bCs/>
        </w:rPr>
        <w:t>Количество сроков, в течени</w:t>
      </w:r>
      <w:proofErr w:type="gramStart"/>
      <w:r>
        <w:rPr>
          <w:bCs/>
        </w:rPr>
        <w:t>и</w:t>
      </w:r>
      <w:proofErr w:type="gramEnd"/>
      <w:r>
        <w:rPr>
          <w:bCs/>
        </w:rPr>
        <w:t xml:space="preserve"> которых одно и то же лицо может осуществлять полномочия старшего по сельскому населенному пункту, не </w:t>
      </w:r>
      <w:r w:rsidR="00B179E0">
        <w:rPr>
          <w:bCs/>
        </w:rPr>
        <w:t>ограничивается</w:t>
      </w:r>
      <w:r>
        <w:rPr>
          <w:bCs/>
        </w:rPr>
        <w:t>.»</w:t>
      </w:r>
    </w:p>
    <w:p w:rsidR="00756CB5" w:rsidRPr="00570472" w:rsidRDefault="00A31642" w:rsidP="00570472">
      <w:pPr>
        <w:rPr>
          <w:bCs/>
        </w:rPr>
      </w:pPr>
      <w:r w:rsidRPr="00570472">
        <w:t xml:space="preserve">         </w:t>
      </w:r>
      <w:r w:rsidR="009B5520" w:rsidRPr="00570472">
        <w:t>1</w:t>
      </w:r>
      <w:r w:rsidR="00756CB5" w:rsidRPr="00570472">
        <w:t>.</w:t>
      </w:r>
      <w:r w:rsidR="00FE013C" w:rsidRPr="00570472">
        <w:t>7.</w:t>
      </w:r>
      <w:r w:rsidR="00756CB5" w:rsidRPr="00570472">
        <w:t xml:space="preserve"> </w:t>
      </w:r>
      <w:r w:rsidR="00315E11" w:rsidRPr="00570472">
        <w:t>С</w:t>
      </w:r>
      <w:r w:rsidR="00756CB5" w:rsidRPr="00570472">
        <w:t>тать</w:t>
      </w:r>
      <w:r w:rsidR="00315E11" w:rsidRPr="00570472">
        <w:t>ю</w:t>
      </w:r>
      <w:r w:rsidR="00756CB5" w:rsidRPr="00570472">
        <w:t xml:space="preserve"> 22 Устава изложить в следующей редакции: </w:t>
      </w:r>
    </w:p>
    <w:p w:rsidR="00756CB5" w:rsidRPr="00570472" w:rsidRDefault="00756CB5" w:rsidP="00570472">
      <w:r w:rsidRPr="00570472">
        <w:rPr>
          <w:bCs/>
        </w:rPr>
        <w:t xml:space="preserve">Статья 22. </w:t>
      </w:r>
      <w:r w:rsidRPr="00570472">
        <w:t>Полномочия главы сельского поселения как исполняющего полномочия председателя сельского Совета народных депутатов.</w:t>
      </w:r>
    </w:p>
    <w:p w:rsidR="00A16D28" w:rsidRPr="00570472" w:rsidRDefault="00756CB5" w:rsidP="00570472">
      <w:pPr>
        <w:rPr>
          <w:rFonts w:eastAsia="Arial"/>
          <w:color w:val="000000"/>
        </w:rPr>
      </w:pPr>
      <w:r w:rsidRPr="00570472">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w:t>
      </w:r>
      <w:r w:rsidRPr="00570472">
        <w:rPr>
          <w:rFonts w:eastAsia="Arial"/>
          <w:color w:val="000000"/>
        </w:rPr>
        <w:t xml:space="preserve">и исполняет полномочия его председателя. </w:t>
      </w:r>
    </w:p>
    <w:p w:rsidR="00756CB5" w:rsidRPr="00570472" w:rsidRDefault="00756CB5" w:rsidP="00570472">
      <w:pPr>
        <w:rPr>
          <w:rFonts w:eastAsia="Arial"/>
          <w:color w:val="000000"/>
        </w:rPr>
      </w:pPr>
      <w:r w:rsidRPr="00570472">
        <w:rPr>
          <w:rFonts w:eastAsia="Arial"/>
          <w:color w:val="000000"/>
        </w:rPr>
        <w:t xml:space="preserve">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w:t>
      </w:r>
    </w:p>
    <w:p w:rsidR="00756CB5" w:rsidRPr="00570472" w:rsidRDefault="00756CB5" w:rsidP="00570472">
      <w:pPr>
        <w:rPr>
          <w:rFonts w:eastAsia="Arial"/>
          <w:color w:val="000000"/>
        </w:rPr>
      </w:pPr>
      <w:r w:rsidRPr="00570472">
        <w:rPr>
          <w:rFonts w:eastAsia="Arial"/>
          <w:color w:val="000000"/>
        </w:rPr>
        <w:t xml:space="preserve">Избранным считается кандидат, набравший большинство голосов от установленной численности депутатов. </w:t>
      </w:r>
    </w:p>
    <w:p w:rsidR="00756CB5" w:rsidRPr="00570472" w:rsidRDefault="00756CB5" w:rsidP="00570472">
      <w:pPr>
        <w:rPr>
          <w:rFonts w:eastAsia="Arial"/>
          <w:color w:val="000000"/>
        </w:rPr>
      </w:pPr>
      <w:r w:rsidRPr="00570472">
        <w:rPr>
          <w:rFonts w:eastAsia="Arial"/>
          <w:color w:val="000000"/>
        </w:rPr>
        <w:t>Заместитель председателя сельского Совета народных депутатов исполняет свои полномочия на непостоянной основе.</w:t>
      </w:r>
    </w:p>
    <w:p w:rsidR="00756CB5" w:rsidRPr="00570472" w:rsidRDefault="00A31642" w:rsidP="00570472">
      <w:r w:rsidRPr="00570472">
        <w:rPr>
          <w:rFonts w:eastAsia="Arial"/>
          <w:color w:val="000000"/>
        </w:rPr>
        <w:t xml:space="preserve">          </w:t>
      </w:r>
      <w:r w:rsidR="00756CB5" w:rsidRPr="00570472">
        <w:t xml:space="preserve">2. Глава сельского поселения, </w:t>
      </w:r>
      <w:proofErr w:type="gramStart"/>
      <w:r w:rsidR="00756CB5" w:rsidRPr="00570472">
        <w:t>исполняющий</w:t>
      </w:r>
      <w:proofErr w:type="gramEnd"/>
      <w:r w:rsidR="00756CB5" w:rsidRPr="00570472">
        <w:t xml:space="preserve"> полномочия председателя сельского Совета народных депутатов:</w:t>
      </w:r>
    </w:p>
    <w:p w:rsidR="00756CB5" w:rsidRPr="00570472" w:rsidRDefault="00756CB5" w:rsidP="00570472">
      <w:r w:rsidRPr="00570472">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56CB5" w:rsidRPr="00570472" w:rsidRDefault="00756CB5" w:rsidP="00570472">
      <w:r w:rsidRPr="00570472">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56CB5" w:rsidRPr="00570472" w:rsidRDefault="00756CB5" w:rsidP="00570472">
      <w:r w:rsidRPr="00570472">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56CB5" w:rsidRPr="00570472" w:rsidRDefault="00756CB5" w:rsidP="00570472">
      <w:r w:rsidRPr="00570472">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56CB5" w:rsidRPr="00570472" w:rsidRDefault="00756CB5" w:rsidP="00570472">
      <w:r w:rsidRPr="00570472">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756CB5" w:rsidRPr="00570472" w:rsidRDefault="00756CB5" w:rsidP="00570472">
      <w:r w:rsidRPr="00570472">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56CB5" w:rsidRPr="00570472" w:rsidRDefault="00756CB5" w:rsidP="00570472">
      <w:r w:rsidRPr="00570472">
        <w:t>7) координирует деятельность постоянных и иных комиссий сельского Совета народных депутатов и дает им поручения;</w:t>
      </w:r>
    </w:p>
    <w:p w:rsidR="00756CB5" w:rsidRPr="00570472" w:rsidRDefault="00756CB5" w:rsidP="00570472">
      <w:r w:rsidRPr="00570472">
        <w:t>8) принимает меры по обеспечению гласности и учету общественного мнения в работе сельского Совета народных депутатов;</w:t>
      </w:r>
    </w:p>
    <w:p w:rsidR="00756CB5" w:rsidRPr="00570472" w:rsidRDefault="00756CB5" w:rsidP="00570472">
      <w:r w:rsidRPr="00570472">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w:t>
      </w:r>
      <w:r w:rsidRPr="00570472">
        <w:lastRenderedPageBreak/>
        <w:t xml:space="preserve">Совете народных депутатов прием граждан, рассмотрение их обращений, заявлений и жалоб; </w:t>
      </w:r>
    </w:p>
    <w:p w:rsidR="00756CB5" w:rsidRPr="00570472" w:rsidRDefault="00756CB5" w:rsidP="00570472">
      <w:r w:rsidRPr="00570472">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56CB5" w:rsidRPr="00570472" w:rsidRDefault="00756CB5" w:rsidP="00570472">
      <w:r w:rsidRPr="00570472">
        <w:t>11) подписывает исковые заявления в суд в случаях, предусмотренных законодательством;</w:t>
      </w:r>
    </w:p>
    <w:p w:rsidR="00437697" w:rsidRPr="00570472" w:rsidRDefault="00B91099" w:rsidP="00570472">
      <w:r w:rsidRPr="00570472">
        <w:t>12</w:t>
      </w:r>
      <w:r w:rsidR="00756CB5" w:rsidRPr="00570472">
        <w:t xml:space="preserve">) решает иные вопросы в соответствии с действующим законодательством. </w:t>
      </w:r>
    </w:p>
    <w:p w:rsidR="00756CB5" w:rsidRPr="00570472" w:rsidRDefault="009B5520" w:rsidP="00570472">
      <w:pPr>
        <w:rPr>
          <w:bCs/>
        </w:rPr>
      </w:pPr>
      <w:r w:rsidRPr="00570472">
        <w:t>1</w:t>
      </w:r>
      <w:r w:rsidR="00756CB5" w:rsidRPr="00570472">
        <w:t>.</w:t>
      </w:r>
      <w:r w:rsidR="00FC3D96" w:rsidRPr="00570472">
        <w:t>8</w:t>
      </w:r>
      <w:r w:rsidR="00756CB5" w:rsidRPr="00570472">
        <w:t>.</w:t>
      </w:r>
      <w:r w:rsidR="00B91099" w:rsidRPr="00570472">
        <w:t xml:space="preserve"> В статье </w:t>
      </w:r>
      <w:r w:rsidR="00756CB5" w:rsidRPr="00570472">
        <w:t>24 Устава</w:t>
      </w:r>
      <w:r w:rsidR="00B91099" w:rsidRPr="00570472">
        <w:t>:</w:t>
      </w:r>
      <w:r w:rsidR="00756CB5" w:rsidRPr="00570472">
        <w:t xml:space="preserve"> </w:t>
      </w:r>
    </w:p>
    <w:p w:rsidR="00B91099" w:rsidRPr="00570472" w:rsidRDefault="00B91099" w:rsidP="00570472">
      <w:r w:rsidRPr="00570472">
        <w:t xml:space="preserve">а) Часть 5 изложить в следующей редакции: </w:t>
      </w:r>
    </w:p>
    <w:p w:rsidR="00756CB5" w:rsidRPr="00570472" w:rsidRDefault="00B91099" w:rsidP="00570472">
      <w:r w:rsidRPr="00570472">
        <w:t>«</w:t>
      </w:r>
      <w:r w:rsidR="00756CB5" w:rsidRPr="00570472">
        <w:t xml:space="preserve">5. </w:t>
      </w:r>
      <w:proofErr w:type="gramStart"/>
      <w:r w:rsidR="00756CB5" w:rsidRPr="00570472">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756CB5" w:rsidRPr="0057047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0472">
        <w:t>»</w:t>
      </w:r>
    </w:p>
    <w:p w:rsidR="00B91099" w:rsidRPr="00570472" w:rsidRDefault="00B91099" w:rsidP="00570472">
      <w:r w:rsidRPr="00570472">
        <w:t>б) абзац</w:t>
      </w:r>
      <w:r w:rsidR="00794472">
        <w:t xml:space="preserve">ы 13 и 14 </w:t>
      </w:r>
      <w:r w:rsidRPr="00570472">
        <w:t xml:space="preserve"> части 8 изложить в новой редакции:</w:t>
      </w:r>
    </w:p>
    <w:p w:rsidR="00B91099" w:rsidRPr="00570472" w:rsidRDefault="00B91099" w:rsidP="00570472">
      <w:r w:rsidRPr="00570472">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6231A4" w:rsidRPr="00570472">
        <w:t xml:space="preserve"> </w:t>
      </w:r>
      <w:r w:rsidRPr="00570472">
        <w:t>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91099" w:rsidRPr="00570472" w:rsidRDefault="00B91099" w:rsidP="00570472">
      <w:r w:rsidRPr="00570472">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w:t>
      </w:r>
      <w:r w:rsidR="003B1002" w:rsidRPr="00570472">
        <w:t>гана муниципального образования</w:t>
      </w:r>
      <w:r w:rsidRPr="00570472">
        <w:t>»;</w:t>
      </w:r>
    </w:p>
    <w:p w:rsidR="00B91099" w:rsidRPr="00570472" w:rsidRDefault="00B91099" w:rsidP="00570472">
      <w:r w:rsidRPr="00570472">
        <w:t>в) часть 9 изложить в новой редакции:</w:t>
      </w:r>
    </w:p>
    <w:p w:rsidR="00B91099" w:rsidRPr="00570472" w:rsidRDefault="00B91099" w:rsidP="00570472">
      <w:r w:rsidRPr="00570472">
        <w:t xml:space="preserve">«9. </w:t>
      </w:r>
      <w:proofErr w:type="gramStart"/>
      <w:r w:rsidRPr="00570472">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570472">
        <w:t xml:space="preserve"> «Об общих принципах организации местного самоупр</w:t>
      </w:r>
      <w:r w:rsidR="003B1002" w:rsidRPr="00570472">
        <w:t>авления в Российской Федерации</w:t>
      </w:r>
      <w:r w:rsidRPr="00570472">
        <w:t>»;</w:t>
      </w:r>
    </w:p>
    <w:p w:rsidR="00437697" w:rsidRPr="00570472" w:rsidRDefault="009B5520" w:rsidP="00570472">
      <w:r w:rsidRPr="00570472">
        <w:t>1</w:t>
      </w:r>
      <w:r w:rsidR="00FE013C" w:rsidRPr="00570472">
        <w:t>.9</w:t>
      </w:r>
      <w:r w:rsidR="00756CB5" w:rsidRPr="00570472">
        <w:t xml:space="preserve">.  </w:t>
      </w:r>
      <w:r w:rsidR="00437697" w:rsidRPr="00570472">
        <w:t>В с</w:t>
      </w:r>
      <w:r w:rsidR="00756CB5" w:rsidRPr="00570472">
        <w:t>тать</w:t>
      </w:r>
      <w:r w:rsidR="00437697" w:rsidRPr="00570472">
        <w:t>е</w:t>
      </w:r>
      <w:r w:rsidR="00756CB5" w:rsidRPr="00570472">
        <w:t xml:space="preserve"> 25 Устава</w:t>
      </w:r>
      <w:r w:rsidR="00437697" w:rsidRPr="00570472">
        <w:t>:</w:t>
      </w:r>
    </w:p>
    <w:p w:rsidR="00756CB5" w:rsidRDefault="00FE013C" w:rsidP="00570472">
      <w:r w:rsidRPr="00570472">
        <w:t>1.</w:t>
      </w:r>
      <w:r w:rsidR="00437697" w:rsidRPr="00570472">
        <w:t xml:space="preserve"> </w:t>
      </w:r>
      <w:r w:rsidRPr="00570472">
        <w:t xml:space="preserve">а) </w:t>
      </w:r>
      <w:r w:rsidR="00794472">
        <w:t>пункт</w:t>
      </w:r>
      <w:r w:rsidR="00437697" w:rsidRPr="00570472">
        <w:t xml:space="preserve"> 13 части 1</w:t>
      </w:r>
      <w:r w:rsidR="00756CB5" w:rsidRPr="00570472">
        <w:t xml:space="preserve"> изложить в следующей редакции: </w:t>
      </w:r>
    </w:p>
    <w:p w:rsidR="002C03E9" w:rsidRPr="00570472" w:rsidRDefault="00794472" w:rsidP="002C03E9">
      <w:r>
        <w:t>« 13) удаление в отставку по следующим основаниям:</w:t>
      </w:r>
      <w:r w:rsidR="002C03E9" w:rsidRPr="002C03E9">
        <w:t xml:space="preserve"> </w:t>
      </w:r>
      <w:r w:rsidR="002C03E9" w:rsidRPr="00570472">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2C03E9" w:rsidRPr="00570472" w:rsidRDefault="002C03E9" w:rsidP="002C03E9">
      <w:proofErr w:type="gramStart"/>
      <w:r w:rsidRPr="00570472">
        <w:t>-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2C03E9" w:rsidRPr="00570472" w:rsidRDefault="002C03E9" w:rsidP="002C03E9">
      <w:r w:rsidRPr="00570472">
        <w:lastRenderedPageBreak/>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2C03E9" w:rsidRPr="00570472" w:rsidRDefault="002C03E9" w:rsidP="002C03E9">
      <w:proofErr w:type="gramStart"/>
      <w:r w:rsidRPr="00570472">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70472">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4472" w:rsidRDefault="002C03E9" w:rsidP="002C03E9">
      <w:proofErr w:type="gramStart"/>
      <w:r>
        <w:t xml:space="preserve">- </w:t>
      </w:r>
      <w:r w:rsidRPr="00570472">
        <w:t xml:space="preserve">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570472">
        <w:t xml:space="preserve"> способствовало возникновению межнациональных (межэтнических) и межконфессиональных конфликтов».</w:t>
      </w:r>
    </w:p>
    <w:p w:rsidR="002C03E9" w:rsidRDefault="002C03E9" w:rsidP="002C03E9">
      <w:r>
        <w:t>2) абзац 26 части 1 изложить в следующей редакции:</w:t>
      </w:r>
    </w:p>
    <w:p w:rsidR="002C03E9" w:rsidRPr="00570472" w:rsidRDefault="002C03E9" w:rsidP="002C03E9">
      <w:r>
        <w:t>«</w:t>
      </w:r>
      <w:r w:rsidRPr="00570472">
        <w:t>В случае</w:t>
      </w:r>
      <w:proofErr w:type="gramStart"/>
      <w:r w:rsidRPr="00570472">
        <w:t>,</w:t>
      </w:r>
      <w:proofErr w:type="gramEnd"/>
      <w:r w:rsidRPr="00570472">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w:t>
      </w:r>
      <w:r>
        <w:t>решения суда в законную силу</w:t>
      </w:r>
      <w:proofErr w:type="gramStart"/>
      <w:r>
        <w:t>.»;</w:t>
      </w:r>
      <w:proofErr w:type="gramEnd"/>
    </w:p>
    <w:p w:rsidR="00437697" w:rsidRPr="00570472" w:rsidRDefault="002C03E9" w:rsidP="00570472">
      <w:r>
        <w:t>3</w:t>
      </w:r>
      <w:r w:rsidR="00FE013C" w:rsidRPr="00570472">
        <w:t>)</w:t>
      </w:r>
      <w:r w:rsidR="00437697" w:rsidRPr="00570472">
        <w:t xml:space="preserve">части 2 и 3 изложить в следующей редакции: </w:t>
      </w:r>
    </w:p>
    <w:p w:rsidR="00756CB5" w:rsidRPr="00570472" w:rsidRDefault="00437697" w:rsidP="00570472">
      <w:pPr>
        <w:rPr>
          <w:rFonts w:eastAsia="Arial"/>
        </w:rPr>
      </w:pPr>
      <w:r w:rsidRPr="00570472">
        <w:t>«2</w:t>
      </w:r>
      <w:r w:rsidR="00756CB5" w:rsidRPr="00570472">
        <w:t xml:space="preserve">. </w:t>
      </w:r>
      <w:r w:rsidR="00756CB5" w:rsidRPr="00570472">
        <w:rPr>
          <w:rFonts w:eastAsia="Arial"/>
        </w:rPr>
        <w:t xml:space="preserve">В случае временного отсутствия главы сельского поселения (отпуск, командировка, </w:t>
      </w:r>
      <w:r w:rsidR="00D84DB6" w:rsidRPr="00570472">
        <w:rPr>
          <w:rFonts w:eastAsia="Arial"/>
        </w:rPr>
        <w:t>и т.д.</w:t>
      </w:r>
      <w:r w:rsidR="00756CB5" w:rsidRPr="00570472">
        <w:rPr>
          <w:rFonts w:eastAsia="Arial"/>
        </w:rPr>
        <w:t>)  его полномочия исполняет должностное лицо</w:t>
      </w:r>
      <w:r w:rsidR="00D84DB6" w:rsidRPr="00570472">
        <w:rPr>
          <w:rFonts w:eastAsia="Arial"/>
        </w:rPr>
        <w:t xml:space="preserve">, </w:t>
      </w:r>
      <w:r w:rsidR="00756CB5" w:rsidRPr="00570472">
        <w:rPr>
          <w:rFonts w:eastAsia="Arial"/>
        </w:rPr>
        <w:t xml:space="preserve">определяемое распоряжением местной администрации. </w:t>
      </w:r>
    </w:p>
    <w:p w:rsidR="00756CB5" w:rsidRPr="00570472" w:rsidRDefault="00756CB5" w:rsidP="00570472">
      <w:pPr>
        <w:rPr>
          <w:rFonts w:eastAsia="Arial"/>
        </w:rPr>
      </w:pPr>
      <w:proofErr w:type="gramStart"/>
      <w:r w:rsidRPr="00570472">
        <w:rPr>
          <w:rFonts w:eastAsia="Arial"/>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2C03E9">
        <w:rPr>
          <w:rFonts w:eastAsia="Arial"/>
        </w:rPr>
        <w:t xml:space="preserve"> по решению </w:t>
      </w:r>
      <w:r w:rsidR="00D84DB6" w:rsidRPr="00570472">
        <w:rPr>
          <w:rFonts w:eastAsia="Arial"/>
        </w:rPr>
        <w:t xml:space="preserve">сельского Совета народных депутатов, а в случае отсутствия заместитель председателя сельского Совета народных депутатов </w:t>
      </w:r>
      <w:r w:rsidR="002C03E9">
        <w:rPr>
          <w:rFonts w:eastAsia="Arial"/>
        </w:rPr>
        <w:t xml:space="preserve">временно исполняет депутат </w:t>
      </w:r>
      <w:r w:rsidRPr="00570472">
        <w:rPr>
          <w:rFonts w:eastAsia="Arial"/>
        </w:rPr>
        <w:t>сельск</w:t>
      </w:r>
      <w:r w:rsidR="000A0AF9">
        <w:rPr>
          <w:rFonts w:eastAsia="Arial"/>
        </w:rPr>
        <w:t xml:space="preserve">ого </w:t>
      </w:r>
      <w:r w:rsidRPr="00570472">
        <w:rPr>
          <w:rFonts w:eastAsia="Arial"/>
        </w:rPr>
        <w:t>Совет</w:t>
      </w:r>
      <w:r w:rsidR="000A0AF9">
        <w:rPr>
          <w:rFonts w:eastAsia="Arial"/>
        </w:rPr>
        <w:t>а</w:t>
      </w:r>
      <w:r w:rsidRPr="00570472">
        <w:rPr>
          <w:rFonts w:eastAsia="Arial"/>
        </w:rPr>
        <w:t xml:space="preserve"> народных депутатов</w:t>
      </w:r>
      <w:r w:rsidR="000A0AF9">
        <w:rPr>
          <w:rFonts w:eastAsia="Arial"/>
        </w:rPr>
        <w:t>.</w:t>
      </w:r>
      <w:proofErr w:type="gramEnd"/>
    </w:p>
    <w:p w:rsidR="00756CB5" w:rsidRPr="00570472" w:rsidRDefault="00437697" w:rsidP="00570472">
      <w:r w:rsidRPr="00570472">
        <w:t xml:space="preserve">3. </w:t>
      </w:r>
      <w:r w:rsidR="00756CB5" w:rsidRPr="00570472">
        <w:t>В случае досрочного прекращения полномочий главы сельского поселения избрание главы сельского поселения</w:t>
      </w:r>
      <w:r w:rsidR="000A0AF9">
        <w:t xml:space="preserve"> сельским Советом из своего состава </w:t>
      </w:r>
      <w:r w:rsidR="00756CB5" w:rsidRPr="00570472">
        <w:t xml:space="preserve"> осуществляется не позднее чем через шесть месяцев со дня такого прекращения полномочий.</w:t>
      </w:r>
    </w:p>
    <w:p w:rsidR="00437697" w:rsidRPr="00570472" w:rsidRDefault="00756CB5" w:rsidP="00570472">
      <w:pPr>
        <w:rPr>
          <w:rFonts w:eastAsia="Arial"/>
        </w:rPr>
      </w:pPr>
      <w:r w:rsidRPr="00570472">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r w:rsidRPr="00570472">
        <w:rPr>
          <w:rFonts w:eastAsia="Arial"/>
        </w:rPr>
        <w:t>»;</w:t>
      </w:r>
    </w:p>
    <w:p w:rsidR="00FE013C" w:rsidRPr="00570472" w:rsidRDefault="002949A8" w:rsidP="00570472">
      <w:r w:rsidRPr="00570472">
        <w:t xml:space="preserve">1.10. </w:t>
      </w:r>
      <w:r w:rsidRPr="00570472">
        <w:rPr>
          <w:lang w:eastAsia="en-US"/>
        </w:rPr>
        <w:t>В главе 4 статьи 32 пункт 3 абзац 5 цифры «15» заменить словом «пять».</w:t>
      </w:r>
    </w:p>
    <w:p w:rsidR="00756CB5" w:rsidRPr="00570472" w:rsidRDefault="009B5520" w:rsidP="00570472">
      <w:pPr>
        <w:rPr>
          <w:bCs/>
        </w:rPr>
      </w:pPr>
      <w:r w:rsidRPr="00570472">
        <w:t>1</w:t>
      </w:r>
      <w:r w:rsidR="00756CB5" w:rsidRPr="00570472">
        <w:t>.</w:t>
      </w:r>
      <w:r w:rsidR="00FE013C" w:rsidRPr="00570472">
        <w:t>1</w:t>
      </w:r>
      <w:r w:rsidR="00895903" w:rsidRPr="00570472">
        <w:t>1</w:t>
      </w:r>
      <w:r w:rsidR="00756CB5" w:rsidRPr="00570472">
        <w:t xml:space="preserve">. Статью 41 Устава изложить в следующей редакции: </w:t>
      </w:r>
    </w:p>
    <w:p w:rsidR="00756CB5" w:rsidRPr="00570472" w:rsidRDefault="00315E11" w:rsidP="00570472">
      <w:r w:rsidRPr="00570472">
        <w:t xml:space="preserve">            </w:t>
      </w:r>
      <w:r w:rsidR="00756CB5" w:rsidRPr="00570472">
        <w:t>Статья 41. Подготовка и вступление в силу муниципальных правовых актов.</w:t>
      </w:r>
    </w:p>
    <w:p w:rsidR="00756CB5" w:rsidRPr="00570472" w:rsidRDefault="00756CB5" w:rsidP="00570472">
      <w:r w:rsidRPr="00570472">
        <w:t>1. Проекты муниципальных правовых актов сельского поселения могут вноситься депутатами сельск</w:t>
      </w:r>
      <w:r w:rsidR="00DB12C0" w:rsidRPr="00570472">
        <w:t>ого Совета народных депутатов, г</w:t>
      </w:r>
      <w:r w:rsidRPr="00570472">
        <w:t xml:space="preserve">лавой сельского поселения, </w:t>
      </w:r>
      <w:r w:rsidRPr="00570472">
        <w:lastRenderedPageBreak/>
        <w:t>органами территориального общественного самоуправления, инициативными группами граждан, прокурором Новодеревеньковской межрайонной</w:t>
      </w:r>
      <w:r w:rsidR="00ED1EC3" w:rsidRPr="00570472">
        <w:t xml:space="preserve"> прокуратуры Орловской области.</w:t>
      </w:r>
    </w:p>
    <w:p w:rsidR="00756CB5" w:rsidRPr="00570472" w:rsidRDefault="00756CB5" w:rsidP="00570472">
      <w:r w:rsidRPr="00570472">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2532" w:rsidRPr="00570472" w:rsidRDefault="00B22532" w:rsidP="00570472">
      <w:r w:rsidRPr="00570472">
        <w:t>3.</w:t>
      </w:r>
      <w:r w:rsidR="00DB12C0" w:rsidRPr="00570472">
        <w:t xml:space="preserve"> Проекты муниципальных </w:t>
      </w:r>
      <w:r w:rsidR="001548BB" w:rsidRPr="00570472">
        <w:t xml:space="preserve">нормативных </w:t>
      </w:r>
      <w:r w:rsidR="00DB12C0" w:rsidRPr="00570472">
        <w:t>актов</w:t>
      </w:r>
      <w:r w:rsidR="001548BB" w:rsidRPr="00570472">
        <w:t xml:space="preserve">, устанавливающие новые или изменяющие ранее предусмотренные </w:t>
      </w:r>
      <w:r w:rsidR="00E31833" w:rsidRPr="00570472">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законами субъекта Российской Федерации, за исключением:</w:t>
      </w:r>
    </w:p>
    <w:p w:rsidR="00E31833" w:rsidRPr="00570472" w:rsidRDefault="00E31833" w:rsidP="00570472">
      <w:r w:rsidRPr="00570472">
        <w:t>1) проектов решений сельского Совета народных депутатов, устанавливающих, изменяющих, приостанавливающих, отменяющих местные налоги и сборы;</w:t>
      </w:r>
    </w:p>
    <w:p w:rsidR="00E31833" w:rsidRPr="00570472" w:rsidRDefault="00E31833" w:rsidP="00570472">
      <w:r w:rsidRPr="00570472">
        <w:t>2) проектов решений сельского Совета народных депутатов, регулирующих бюджетные правоотношения.</w:t>
      </w:r>
    </w:p>
    <w:p w:rsidR="00E31833" w:rsidRPr="00570472" w:rsidRDefault="00E31833" w:rsidP="00570472">
      <w:r w:rsidRPr="00570472">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w:t>
      </w:r>
      <w:r w:rsidR="00687341" w:rsidRPr="00570472">
        <w:t xml:space="preserve"> предпринимательской и инвестиционной деятельности и местных бюджетов.</w:t>
      </w:r>
    </w:p>
    <w:p w:rsidR="00756CB5" w:rsidRPr="00570472" w:rsidRDefault="00B22532" w:rsidP="00570472">
      <w:r w:rsidRPr="00570472">
        <w:t>4</w:t>
      </w:r>
      <w:r w:rsidR="00756CB5" w:rsidRPr="00570472">
        <w:t>.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w:t>
      </w:r>
      <w:r w:rsidR="00687341" w:rsidRPr="00570472">
        <w:t xml:space="preserve"> решений</w:t>
      </w:r>
      <w:r w:rsidR="00756CB5" w:rsidRPr="00570472">
        <w:t xml:space="preserve"> сельского Совета народных депутатов о налогах и сборах, которые вступают в силу в соответствии с Налоговым кодексом Российской Федерации.</w:t>
      </w:r>
    </w:p>
    <w:p w:rsidR="00687341" w:rsidRPr="00570472" w:rsidRDefault="00756CB5" w:rsidP="00570472">
      <w:r w:rsidRPr="00570472">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687341" w:rsidRPr="00570472">
        <w:t xml:space="preserve">вступают в силу после их официального опубликования </w:t>
      </w:r>
      <w:r w:rsidRPr="00570472">
        <w:t>(об</w:t>
      </w:r>
      <w:r w:rsidR="00687341" w:rsidRPr="00570472">
        <w:t>народования).</w:t>
      </w:r>
    </w:p>
    <w:p w:rsidR="00687341" w:rsidRPr="00570472" w:rsidRDefault="00756CB5" w:rsidP="00570472">
      <w:r w:rsidRPr="00570472">
        <w:t xml:space="preserve"> Официальным опубликованием муниципальн</w:t>
      </w:r>
      <w:r w:rsidR="00687341" w:rsidRPr="00570472">
        <w:t xml:space="preserve">ого правового </w:t>
      </w:r>
      <w:r w:rsidRPr="00570472">
        <w:t xml:space="preserve"> акт</w:t>
      </w:r>
      <w:r w:rsidR="00687341" w:rsidRPr="00570472">
        <w:t>а</w:t>
      </w:r>
      <w:r w:rsidRPr="00570472">
        <w:t xml:space="preserve"> </w:t>
      </w:r>
      <w:r w:rsidR="000A0AF9">
        <w:t xml:space="preserve">или соглашения, заключенного между органами местного самоуправления,  </w:t>
      </w:r>
      <w:r w:rsidRPr="00570472">
        <w:t xml:space="preserve">считается </w:t>
      </w:r>
      <w:r w:rsidR="00687341" w:rsidRPr="00570472">
        <w:t xml:space="preserve">первая </w:t>
      </w:r>
      <w:r w:rsidRPr="00570472">
        <w:t xml:space="preserve">публикация </w:t>
      </w:r>
      <w:r w:rsidR="00687341" w:rsidRPr="00570472">
        <w:t xml:space="preserve">его </w:t>
      </w:r>
      <w:r w:rsidRPr="00570472">
        <w:t xml:space="preserve">полного текста в </w:t>
      </w:r>
      <w:r w:rsidR="000A0AF9">
        <w:t>периодическом</w:t>
      </w:r>
      <w:r w:rsidRPr="00570472">
        <w:t xml:space="preserve"> печатном </w:t>
      </w:r>
      <w:r w:rsidR="000A0AF9">
        <w:t>издании, распространяемом в муниципальном образовании.</w:t>
      </w:r>
    </w:p>
    <w:p w:rsidR="00756CB5" w:rsidRPr="00570472" w:rsidRDefault="00687341" w:rsidP="00570472">
      <w:r w:rsidRPr="00570472">
        <w:t xml:space="preserve"> </w:t>
      </w:r>
      <w:r w:rsidR="00CD7F36" w:rsidRPr="00570472">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D7F36" w:rsidRPr="00570472" w:rsidRDefault="00CD7F36" w:rsidP="00570472">
      <w:r w:rsidRPr="00570472">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756CB5" w:rsidRPr="00570472" w:rsidRDefault="00CD7F36" w:rsidP="00570472">
      <w:r w:rsidRPr="00570472">
        <w:t>7</w:t>
      </w:r>
      <w:r w:rsidR="00756CB5" w:rsidRPr="00570472">
        <w:t>.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FE013C" w:rsidRPr="00570472" w:rsidRDefault="00D27ADA" w:rsidP="00570472">
      <w:r>
        <w:t>8</w:t>
      </w:r>
      <w:r w:rsidR="00756CB5" w:rsidRPr="00570472">
        <w:t>.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27ADA" w:rsidRDefault="00D27ADA" w:rsidP="00570472"/>
    <w:p w:rsidR="00D27ADA" w:rsidRDefault="00D27ADA" w:rsidP="00570472"/>
    <w:p w:rsidR="00FE013C" w:rsidRDefault="00895903" w:rsidP="00570472">
      <w:r w:rsidRPr="00570472">
        <w:lastRenderedPageBreak/>
        <w:t>1.12</w:t>
      </w:r>
      <w:r w:rsidR="00FE013C" w:rsidRPr="00570472">
        <w:t xml:space="preserve">. </w:t>
      </w:r>
      <w:r w:rsidR="00D27ADA">
        <w:t>С</w:t>
      </w:r>
      <w:r w:rsidR="00FE013C" w:rsidRPr="00570472">
        <w:t>тать</w:t>
      </w:r>
      <w:r w:rsidR="00D27ADA">
        <w:t>ю</w:t>
      </w:r>
      <w:r w:rsidR="00FE013C" w:rsidRPr="00570472">
        <w:t xml:space="preserve"> 4</w:t>
      </w:r>
      <w:r w:rsidR="00D27ADA">
        <w:t>8</w:t>
      </w:r>
      <w:r w:rsidR="00FE013C" w:rsidRPr="00570472">
        <w:t xml:space="preserve"> Устава изложить в следующей редакции:</w:t>
      </w:r>
    </w:p>
    <w:p w:rsidR="00D27ADA" w:rsidRPr="00F3454F" w:rsidRDefault="00D27ADA" w:rsidP="00D27ADA">
      <w:pPr>
        <w:ind w:firstLine="709"/>
        <w:rPr>
          <w:rFonts w:cs="Arial"/>
        </w:rPr>
      </w:pPr>
      <w:r>
        <w:t xml:space="preserve">Статья </w:t>
      </w:r>
      <w:r w:rsidRPr="00D27ADA">
        <w:rPr>
          <w:rFonts w:cs="Arial"/>
        </w:rPr>
        <w:t>48. Принятие Устава сельского поселения, решения о внесении изменений в Устав сельского посел</w:t>
      </w:r>
      <w:r>
        <w:rPr>
          <w:rFonts w:cs="Arial"/>
        </w:rPr>
        <w:t>ения.</w:t>
      </w:r>
    </w:p>
    <w:p w:rsidR="00D27ADA" w:rsidRPr="00D27ADA" w:rsidRDefault="00D27ADA" w:rsidP="00D27ADA">
      <w:pPr>
        <w:ind w:firstLine="709"/>
        <w:rPr>
          <w:rFonts w:cs="Arial"/>
        </w:rPr>
      </w:pPr>
      <w:r w:rsidRPr="00F3454F">
        <w:rPr>
          <w:rFonts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E013C" w:rsidRPr="00570472" w:rsidRDefault="00FE013C" w:rsidP="00570472">
      <w:r w:rsidRPr="00570472">
        <w:t xml:space="preserve">2. </w:t>
      </w:r>
      <w:proofErr w:type="gramStart"/>
      <w:r w:rsidRPr="00570472">
        <w:t xml:space="preserve">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r w:rsidR="00D27ADA" w:rsidRPr="00570472">
        <w:t>позднее,</w:t>
      </w:r>
      <w:r w:rsidRPr="00570472">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w:t>
      </w:r>
      <w:proofErr w:type="gramEnd"/>
      <w:r w:rsidRPr="00570472">
        <w:t xml:space="preserve"> правового акта, а также порядка участия граждан в его обсуждении. </w:t>
      </w:r>
    </w:p>
    <w:p w:rsidR="00FE013C" w:rsidRPr="00570472" w:rsidRDefault="00FE013C" w:rsidP="00570472">
      <w:r w:rsidRPr="00570472">
        <w:t xml:space="preserve"> </w:t>
      </w:r>
      <w:proofErr w:type="gramStart"/>
      <w:r w:rsidRPr="00570472">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sidRPr="00570472">
        <w:t xml:space="preserve"> устава в соответствие с этими нормативными правовыми актами.</w:t>
      </w:r>
    </w:p>
    <w:p w:rsidR="00FE013C" w:rsidRPr="00570472" w:rsidRDefault="00FE013C" w:rsidP="00570472">
      <w:r w:rsidRPr="00570472">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E013C" w:rsidRDefault="00FE013C" w:rsidP="00570472">
      <w:r w:rsidRPr="00570472">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0724D" w:rsidRPr="00570472" w:rsidRDefault="00C0724D" w:rsidP="00C0724D">
      <w:r w:rsidRPr="00570472">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0724D" w:rsidRPr="00570472" w:rsidRDefault="00C0724D" w:rsidP="00C0724D">
      <w:r w:rsidRPr="00570472">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0724D" w:rsidRPr="00570472" w:rsidRDefault="00C0724D" w:rsidP="00C0724D">
      <w:r w:rsidRPr="00570472">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0724D" w:rsidRPr="00570472" w:rsidRDefault="00C0724D" w:rsidP="00C0724D">
      <w:r w:rsidRPr="00570472">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0724D" w:rsidRPr="00570472" w:rsidRDefault="00C0724D" w:rsidP="00C0724D">
      <w:r w:rsidRPr="00570472">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570472">
        <w:t>,</w:t>
      </w:r>
      <w:proofErr w:type="gramEnd"/>
      <w:r w:rsidRPr="00570472">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w:t>
      </w:r>
      <w:r w:rsidRPr="00570472">
        <w:lastRenderedPageBreak/>
        <w:t>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724D" w:rsidRPr="00570472" w:rsidRDefault="00C0724D" w:rsidP="00C0724D">
      <w:r w:rsidRPr="00570472">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0724D" w:rsidRPr="00570472" w:rsidRDefault="00C0724D" w:rsidP="00C0724D">
      <w:pPr>
        <w:ind w:firstLine="0"/>
      </w:pPr>
    </w:p>
    <w:p w:rsidR="00756CB5" w:rsidRPr="00570472" w:rsidRDefault="009B5520" w:rsidP="00570472">
      <w:r w:rsidRPr="00570472">
        <w:t>1</w:t>
      </w:r>
      <w:r w:rsidR="00756CB5" w:rsidRPr="00570472">
        <w:t>.</w:t>
      </w:r>
      <w:r w:rsidR="00C0724D">
        <w:t>13</w:t>
      </w:r>
      <w:r w:rsidR="00756CB5" w:rsidRPr="00570472">
        <w:t xml:space="preserve">. </w:t>
      </w:r>
      <w:r w:rsidR="00315E11" w:rsidRPr="00570472">
        <w:t>С</w:t>
      </w:r>
      <w:r w:rsidR="00756CB5" w:rsidRPr="00570472">
        <w:t>тать</w:t>
      </w:r>
      <w:r w:rsidR="00315E11" w:rsidRPr="00570472">
        <w:t>ю</w:t>
      </w:r>
      <w:r w:rsidR="00756CB5" w:rsidRPr="00570472">
        <w:t xml:space="preserve"> 49 Уста</w:t>
      </w:r>
      <w:r w:rsidR="00315E11" w:rsidRPr="00570472">
        <w:t xml:space="preserve">ва </w:t>
      </w:r>
      <w:r w:rsidR="00756CB5" w:rsidRPr="00570472">
        <w:t xml:space="preserve">изложить в следующей редакции: </w:t>
      </w:r>
    </w:p>
    <w:p w:rsidR="00756CB5" w:rsidRPr="00570472" w:rsidRDefault="00756CB5" w:rsidP="00570472">
      <w:r w:rsidRPr="00570472">
        <w:t>Статья 49. Вступление в силу Устава сельского поселения, решения о внесении изменений в Устав сельского поселения.</w:t>
      </w:r>
    </w:p>
    <w:p w:rsidR="00437697" w:rsidRPr="00570472" w:rsidRDefault="00437697" w:rsidP="00570472">
      <w:r w:rsidRPr="00570472">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437697" w:rsidRPr="00570472" w:rsidRDefault="00437697" w:rsidP="00570472">
      <w:proofErr w:type="gramStart"/>
      <w:r w:rsidRPr="00570472">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437697" w:rsidRPr="00570472" w:rsidRDefault="00437697" w:rsidP="00570472">
      <w:r w:rsidRPr="00570472">
        <w:t xml:space="preserve">2. </w:t>
      </w:r>
      <w:proofErr w:type="gramStart"/>
      <w:r w:rsidRPr="00570472">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570472">
        <w:t xml:space="preserve"> о внесении указанных изменений и дополнений в Устав сельского поселения.</w:t>
      </w:r>
    </w:p>
    <w:p w:rsidR="00437697" w:rsidRPr="00570472" w:rsidRDefault="00437697" w:rsidP="00570472">
      <w:r w:rsidRPr="00570472">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31642" w:rsidRPr="00570472" w:rsidRDefault="00A31642" w:rsidP="00570472"/>
    <w:p w:rsidR="002949A8" w:rsidRPr="00570472" w:rsidRDefault="002949A8" w:rsidP="00570472">
      <w:pPr>
        <w:ind w:firstLine="0"/>
      </w:pPr>
    </w:p>
    <w:p w:rsidR="002949A8" w:rsidRPr="00570472" w:rsidRDefault="002949A8" w:rsidP="00570472">
      <w:r w:rsidRPr="00570472">
        <w:t>Глава сельского поселения                                           А.В.Красильников</w:t>
      </w:r>
    </w:p>
    <w:p w:rsidR="009E4D8A" w:rsidRPr="00570472" w:rsidRDefault="009E4D8A" w:rsidP="00570472">
      <w:pPr>
        <w:rPr>
          <w:iCs/>
        </w:rPr>
      </w:pPr>
    </w:p>
    <w:p w:rsidR="009E4D8A" w:rsidRPr="00570472" w:rsidRDefault="009E4D8A" w:rsidP="00570472">
      <w:pPr>
        <w:rPr>
          <w:iCs/>
        </w:rPr>
      </w:pPr>
    </w:p>
    <w:p w:rsidR="00756CB5" w:rsidRPr="00570472" w:rsidRDefault="00756CB5" w:rsidP="00570472"/>
    <w:sectPr w:rsidR="00756CB5" w:rsidRPr="00570472" w:rsidSect="00A44AE5">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E5" w:rsidRDefault="005265E5" w:rsidP="00382B6C">
      <w:r>
        <w:separator/>
      </w:r>
    </w:p>
  </w:endnote>
  <w:endnote w:type="continuationSeparator" w:id="1">
    <w:p w:rsidR="005265E5" w:rsidRDefault="005265E5" w:rsidP="00382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296"/>
      <w:docPartObj>
        <w:docPartGallery w:val="Page Numbers (Bottom of Page)"/>
        <w:docPartUnique/>
      </w:docPartObj>
    </w:sdtPr>
    <w:sdtContent>
      <w:p w:rsidR="005265E5" w:rsidRDefault="005265E5">
        <w:pPr>
          <w:pStyle w:val="aa"/>
          <w:jc w:val="center"/>
        </w:pPr>
        <w:fldSimple w:instr=" PAGE   \* MERGEFORMAT ">
          <w:r w:rsidR="00C0724D">
            <w:rPr>
              <w:noProof/>
            </w:rPr>
            <w:t>10</w:t>
          </w:r>
        </w:fldSimple>
      </w:p>
    </w:sdtContent>
  </w:sdt>
  <w:p w:rsidR="005265E5" w:rsidRDefault="005265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E5" w:rsidRDefault="005265E5" w:rsidP="00382B6C">
      <w:r>
        <w:separator/>
      </w:r>
    </w:p>
  </w:footnote>
  <w:footnote w:type="continuationSeparator" w:id="1">
    <w:p w:rsidR="005265E5" w:rsidRDefault="005265E5" w:rsidP="00382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B57B2E"/>
    <w:rsid w:val="0001259A"/>
    <w:rsid w:val="000204DE"/>
    <w:rsid w:val="00031797"/>
    <w:rsid w:val="00097B4C"/>
    <w:rsid w:val="000A0AF9"/>
    <w:rsid w:val="000F1523"/>
    <w:rsid w:val="001548BB"/>
    <w:rsid w:val="00190DF7"/>
    <w:rsid w:val="001B7C91"/>
    <w:rsid w:val="001C74C1"/>
    <w:rsid w:val="001D58F0"/>
    <w:rsid w:val="001D64F8"/>
    <w:rsid w:val="00222548"/>
    <w:rsid w:val="00224CE1"/>
    <w:rsid w:val="00267197"/>
    <w:rsid w:val="00273F0A"/>
    <w:rsid w:val="002949A8"/>
    <w:rsid w:val="002C03E9"/>
    <w:rsid w:val="002F3957"/>
    <w:rsid w:val="00315E11"/>
    <w:rsid w:val="00331D6E"/>
    <w:rsid w:val="0034481B"/>
    <w:rsid w:val="003479D2"/>
    <w:rsid w:val="00382B6C"/>
    <w:rsid w:val="003B1002"/>
    <w:rsid w:val="003B58B1"/>
    <w:rsid w:val="003F6B9D"/>
    <w:rsid w:val="0040080A"/>
    <w:rsid w:val="004111C8"/>
    <w:rsid w:val="00437697"/>
    <w:rsid w:val="00446C29"/>
    <w:rsid w:val="00446C68"/>
    <w:rsid w:val="00447B43"/>
    <w:rsid w:val="00495C64"/>
    <w:rsid w:val="004B44C1"/>
    <w:rsid w:val="004D67CD"/>
    <w:rsid w:val="00504178"/>
    <w:rsid w:val="00504A97"/>
    <w:rsid w:val="00517F36"/>
    <w:rsid w:val="0052125D"/>
    <w:rsid w:val="005265E5"/>
    <w:rsid w:val="00544FAE"/>
    <w:rsid w:val="00570472"/>
    <w:rsid w:val="00585289"/>
    <w:rsid w:val="005A6BA1"/>
    <w:rsid w:val="005B457B"/>
    <w:rsid w:val="005F34A6"/>
    <w:rsid w:val="006231A4"/>
    <w:rsid w:val="00656B30"/>
    <w:rsid w:val="00687341"/>
    <w:rsid w:val="006939F9"/>
    <w:rsid w:val="006E5E71"/>
    <w:rsid w:val="00705116"/>
    <w:rsid w:val="00756CB5"/>
    <w:rsid w:val="0077519C"/>
    <w:rsid w:val="007758FA"/>
    <w:rsid w:val="00786727"/>
    <w:rsid w:val="00794472"/>
    <w:rsid w:val="007A0577"/>
    <w:rsid w:val="007F4E89"/>
    <w:rsid w:val="0081354D"/>
    <w:rsid w:val="00853DD2"/>
    <w:rsid w:val="00861AAC"/>
    <w:rsid w:val="00886181"/>
    <w:rsid w:val="00893E79"/>
    <w:rsid w:val="00895903"/>
    <w:rsid w:val="008972EB"/>
    <w:rsid w:val="00905FEA"/>
    <w:rsid w:val="009070EA"/>
    <w:rsid w:val="00933048"/>
    <w:rsid w:val="00936689"/>
    <w:rsid w:val="009674C0"/>
    <w:rsid w:val="009B5520"/>
    <w:rsid w:val="009C75CE"/>
    <w:rsid w:val="009E0EED"/>
    <w:rsid w:val="009E1256"/>
    <w:rsid w:val="009E4D8A"/>
    <w:rsid w:val="009E6E08"/>
    <w:rsid w:val="00A16D28"/>
    <w:rsid w:val="00A20FEE"/>
    <w:rsid w:val="00A31642"/>
    <w:rsid w:val="00A44AE5"/>
    <w:rsid w:val="00A60ECB"/>
    <w:rsid w:val="00A93F2E"/>
    <w:rsid w:val="00AA4A38"/>
    <w:rsid w:val="00AA5B1E"/>
    <w:rsid w:val="00AC024A"/>
    <w:rsid w:val="00AF3005"/>
    <w:rsid w:val="00B179E0"/>
    <w:rsid w:val="00B22532"/>
    <w:rsid w:val="00B51C77"/>
    <w:rsid w:val="00B57A3A"/>
    <w:rsid w:val="00B57B2E"/>
    <w:rsid w:val="00B8011B"/>
    <w:rsid w:val="00B91099"/>
    <w:rsid w:val="00BA15E8"/>
    <w:rsid w:val="00BA5098"/>
    <w:rsid w:val="00BB137D"/>
    <w:rsid w:val="00BB60AC"/>
    <w:rsid w:val="00BE6774"/>
    <w:rsid w:val="00C0724D"/>
    <w:rsid w:val="00C3619F"/>
    <w:rsid w:val="00C530D7"/>
    <w:rsid w:val="00C865C0"/>
    <w:rsid w:val="00CA0D8E"/>
    <w:rsid w:val="00CA34A5"/>
    <w:rsid w:val="00CC510D"/>
    <w:rsid w:val="00CD41D6"/>
    <w:rsid w:val="00CD7F36"/>
    <w:rsid w:val="00CF0D3C"/>
    <w:rsid w:val="00D27ADA"/>
    <w:rsid w:val="00D63431"/>
    <w:rsid w:val="00D84DB6"/>
    <w:rsid w:val="00DB12C0"/>
    <w:rsid w:val="00DB326C"/>
    <w:rsid w:val="00DD22C8"/>
    <w:rsid w:val="00E06995"/>
    <w:rsid w:val="00E11575"/>
    <w:rsid w:val="00E31833"/>
    <w:rsid w:val="00E573C9"/>
    <w:rsid w:val="00E63692"/>
    <w:rsid w:val="00E75D2F"/>
    <w:rsid w:val="00E7660F"/>
    <w:rsid w:val="00E91310"/>
    <w:rsid w:val="00EC2525"/>
    <w:rsid w:val="00ED1EC3"/>
    <w:rsid w:val="00EE74EB"/>
    <w:rsid w:val="00F13192"/>
    <w:rsid w:val="00F2037C"/>
    <w:rsid w:val="00F266DD"/>
    <w:rsid w:val="00F4304D"/>
    <w:rsid w:val="00F64D64"/>
    <w:rsid w:val="00FA54AA"/>
    <w:rsid w:val="00FC3D96"/>
    <w:rsid w:val="00FC5A1D"/>
    <w:rsid w:val="00FE013C"/>
    <w:rsid w:val="00FF0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uiPriority w:val="99"/>
    <w:rsid w:val="00CD41D6"/>
    <w:pPr>
      <w:spacing w:after="140" w:line="288" w:lineRule="auto"/>
    </w:pPr>
  </w:style>
  <w:style w:type="character" w:customStyle="1" w:styleId="a7">
    <w:name w:val="Основной текст Знак"/>
    <w:basedOn w:val="a0"/>
    <w:link w:val="a6"/>
    <w:uiPriority w:val="99"/>
    <w:rsid w:val="00CD41D6"/>
    <w:rPr>
      <w:rFonts w:ascii="Arial" w:eastAsia="Times New Roman" w:hAnsi="Arial" w:cs="Times New Roman"/>
      <w:sz w:val="24"/>
      <w:szCs w:val="24"/>
      <w:lang w:eastAsia="ru-RU"/>
    </w:rPr>
  </w:style>
  <w:style w:type="paragraph" w:customStyle="1" w:styleId="ConsPlusNormal">
    <w:name w:val="ConsPlusNormal"/>
    <w:uiPriority w:val="99"/>
    <w:rsid w:val="009E1256"/>
    <w:pPr>
      <w:suppressAutoHyphens/>
      <w:spacing w:after="0" w:line="240" w:lineRule="auto"/>
    </w:pPr>
    <w:rPr>
      <w:rFonts w:ascii="Arial" w:eastAsia="Arial" w:hAnsi="Arial" w:cs="Courier New"/>
      <w:kern w:val="1"/>
      <w:sz w:val="20"/>
      <w:szCs w:val="24"/>
      <w:lang w:eastAsia="zh-CN" w:bidi="hi-IN"/>
    </w:rPr>
  </w:style>
  <w:style w:type="character" w:customStyle="1" w:styleId="FontStyle15">
    <w:name w:val="Font Style15"/>
    <w:rsid w:val="00BA15E8"/>
    <w:rPr>
      <w:rFonts w:ascii="Times New Roman" w:hAnsi="Times New Roman" w:cs="Times New Roman" w:hint="default"/>
      <w:color w:val="000000"/>
      <w:sz w:val="26"/>
      <w:szCs w:val="26"/>
    </w:rPr>
  </w:style>
  <w:style w:type="paragraph" w:customStyle="1" w:styleId="Style5">
    <w:name w:val="Style5"/>
    <w:basedOn w:val="a"/>
    <w:rsid w:val="00BA15E8"/>
    <w:pPr>
      <w:widowControl w:val="0"/>
      <w:autoSpaceDE w:val="0"/>
      <w:autoSpaceDN w:val="0"/>
      <w:adjustRightInd w:val="0"/>
      <w:spacing w:line="322" w:lineRule="exact"/>
      <w:ind w:firstLine="0"/>
    </w:pPr>
    <w:rPr>
      <w:rFonts w:ascii="Times New Roman" w:hAnsi="Times New Roman"/>
    </w:rPr>
  </w:style>
  <w:style w:type="paragraph" w:styleId="a8">
    <w:name w:val="header"/>
    <w:basedOn w:val="a"/>
    <w:link w:val="a9"/>
    <w:uiPriority w:val="99"/>
    <w:semiHidden/>
    <w:unhideWhenUsed/>
    <w:rsid w:val="00382B6C"/>
    <w:pPr>
      <w:tabs>
        <w:tab w:val="center" w:pos="4677"/>
        <w:tab w:val="right" w:pos="9355"/>
      </w:tabs>
    </w:pPr>
  </w:style>
  <w:style w:type="character" w:customStyle="1" w:styleId="a9">
    <w:name w:val="Верхний колонтитул Знак"/>
    <w:basedOn w:val="a0"/>
    <w:link w:val="a8"/>
    <w:uiPriority w:val="99"/>
    <w:semiHidden/>
    <w:rsid w:val="00382B6C"/>
    <w:rPr>
      <w:rFonts w:ascii="Arial" w:eastAsia="Times New Roman" w:hAnsi="Arial" w:cs="Times New Roman"/>
      <w:sz w:val="24"/>
      <w:szCs w:val="24"/>
      <w:lang w:eastAsia="ru-RU"/>
    </w:rPr>
  </w:style>
  <w:style w:type="paragraph" w:styleId="aa">
    <w:name w:val="footer"/>
    <w:basedOn w:val="a"/>
    <w:link w:val="ab"/>
    <w:uiPriority w:val="99"/>
    <w:unhideWhenUsed/>
    <w:rsid w:val="00382B6C"/>
    <w:pPr>
      <w:tabs>
        <w:tab w:val="center" w:pos="4677"/>
        <w:tab w:val="right" w:pos="9355"/>
      </w:tabs>
    </w:pPr>
  </w:style>
  <w:style w:type="character" w:customStyle="1" w:styleId="ab">
    <w:name w:val="Нижний колонтитул Знак"/>
    <w:basedOn w:val="a0"/>
    <w:link w:val="aa"/>
    <w:uiPriority w:val="99"/>
    <w:rsid w:val="00382B6C"/>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21263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3" Type="http://schemas.openxmlformats.org/officeDocument/2006/relationships/settings" Target="settings.xml"/><Relationship Id="rId7" Type="http://schemas.openxmlformats.org/officeDocument/2006/relationships/hyperlink" Target="http://192.168.1.50:8080/content/act/b54b85c6-4d14-42db-bff6-29f8c6a161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92.168.1.50:8080/content/act/b54b85c6-4d14-42db-bff6-29f8c6a1618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A654-9524-4331-B328-1B3E792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728</TotalTime>
  <Pages>10</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Loner-XP</cp:lastModifiedBy>
  <cp:revision>54</cp:revision>
  <cp:lastPrinted>2019-04-23T09:36:00Z</cp:lastPrinted>
  <dcterms:created xsi:type="dcterms:W3CDTF">2016-12-05T13:40:00Z</dcterms:created>
  <dcterms:modified xsi:type="dcterms:W3CDTF">2019-08-12T11:15:00Z</dcterms:modified>
</cp:coreProperties>
</file>