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10" w:rsidRPr="00B41CE0" w:rsidRDefault="003B1810" w:rsidP="003B1810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B41CE0">
        <w:rPr>
          <w:rFonts w:ascii="Times New Roman" w:hAnsi="Times New Roman" w:cs="Times New Roman"/>
          <w:b/>
          <w:i/>
          <w:sz w:val="32"/>
        </w:rPr>
        <w:t xml:space="preserve">РОССИЙСКАЯ ФЕДЕРАЦИЯ </w:t>
      </w:r>
    </w:p>
    <w:p w:rsidR="003B1810" w:rsidRPr="00B41CE0" w:rsidRDefault="003B1810" w:rsidP="003B1810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B41CE0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3B1810" w:rsidRPr="00B41CE0" w:rsidRDefault="003B1810" w:rsidP="003B1810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B41CE0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3B1810" w:rsidRPr="00B41CE0" w:rsidRDefault="003B1810" w:rsidP="003B1810">
      <w:pPr>
        <w:spacing w:after="0"/>
        <w:jc w:val="center"/>
        <w:rPr>
          <w:rFonts w:ascii="Times New Roman" w:hAnsi="Times New Roman" w:cs="Times New Roman"/>
        </w:rPr>
      </w:pPr>
      <w:r w:rsidRPr="00B41CE0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3B1810" w:rsidRDefault="003B1810" w:rsidP="003B1810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</w:p>
    <w:p w:rsidR="003B1810" w:rsidRPr="00B41CE0" w:rsidRDefault="003B1810" w:rsidP="003B1810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B41CE0">
        <w:rPr>
          <w:rFonts w:ascii="Times New Roman" w:hAnsi="Times New Roman" w:cs="Times New Roman"/>
          <w:i/>
          <w:iCs/>
          <w:sz w:val="36"/>
        </w:rPr>
        <w:t>РЕШЕНИЕ</w:t>
      </w:r>
    </w:p>
    <w:p w:rsidR="003B1810" w:rsidRPr="003B1810" w:rsidRDefault="003B1810" w:rsidP="003B1810">
      <w:pPr>
        <w:tabs>
          <w:tab w:val="left" w:pos="31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41CE0">
        <w:rPr>
          <w:rFonts w:ascii="Times New Roman" w:hAnsi="Times New Roman" w:cs="Times New Roman"/>
        </w:rPr>
        <w:tab/>
      </w:r>
      <w:r w:rsidRPr="003B181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B1810" w:rsidRPr="00DE56ED" w:rsidRDefault="00DE56ED" w:rsidP="003B1810">
      <w:pPr>
        <w:rPr>
          <w:rFonts w:ascii="Times New Roman" w:hAnsi="Times New Roman" w:cs="Times New Roman"/>
          <w:sz w:val="28"/>
          <w:szCs w:val="28"/>
        </w:rPr>
      </w:pPr>
      <w:r w:rsidRPr="00DE56ED">
        <w:rPr>
          <w:rFonts w:ascii="Times New Roman" w:hAnsi="Times New Roman" w:cs="Times New Roman"/>
          <w:sz w:val="28"/>
          <w:szCs w:val="28"/>
        </w:rPr>
        <w:t xml:space="preserve">22 ноября 2017 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E56ED">
        <w:rPr>
          <w:rFonts w:ascii="Times New Roman" w:hAnsi="Times New Roman" w:cs="Times New Roman"/>
          <w:sz w:val="28"/>
          <w:szCs w:val="28"/>
        </w:rPr>
        <w:t xml:space="preserve">№ 8\1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B1810" w:rsidRPr="003B1810" w:rsidRDefault="003B1810" w:rsidP="003B1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>О  проекте бюджета</w:t>
      </w:r>
    </w:p>
    <w:p w:rsidR="003B1810" w:rsidRPr="003B1810" w:rsidRDefault="003B1810" w:rsidP="003B1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 xml:space="preserve">Никитинского сельского поселения                            </w:t>
      </w:r>
    </w:p>
    <w:p w:rsidR="003B1810" w:rsidRDefault="003B1810" w:rsidP="003B1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2019-2020 г.г.        </w:t>
      </w:r>
    </w:p>
    <w:p w:rsidR="003B1810" w:rsidRDefault="003B1810" w:rsidP="003B1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810" w:rsidRPr="003B1810" w:rsidRDefault="003B1810" w:rsidP="003B1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B1810" w:rsidRPr="003B1810" w:rsidRDefault="003B1810" w:rsidP="003B1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F78F6" w:rsidRDefault="003B1810" w:rsidP="003B1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78F6" w:rsidRPr="000F78F6">
        <w:rPr>
          <w:rFonts w:ascii="Times New Roman" w:hAnsi="Times New Roman" w:cs="Times New Roman"/>
          <w:sz w:val="28"/>
          <w:szCs w:val="28"/>
        </w:rPr>
        <w:t xml:space="preserve">Обсудив представленный на рассмотрение проект бюджета Никитинского сельского поселения на 2018 год и на  плановый период на 2019-2020гг Никитинский сельский Совет народных депутатов </w:t>
      </w:r>
      <w:r w:rsidR="000F78F6">
        <w:t xml:space="preserve"> </w:t>
      </w:r>
    </w:p>
    <w:p w:rsidR="003B1810" w:rsidRPr="003B1810" w:rsidRDefault="003B1810" w:rsidP="003B18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81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1810" w:rsidRDefault="003B1810" w:rsidP="003B1810">
      <w:pPr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 xml:space="preserve">1. Принять 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3B1810">
        <w:rPr>
          <w:rFonts w:ascii="Times New Roman" w:hAnsi="Times New Roman" w:cs="Times New Roman"/>
          <w:sz w:val="28"/>
          <w:szCs w:val="28"/>
        </w:rPr>
        <w:t>сельского поселения на 2018 год и плановый период 2019-2020гг.</w:t>
      </w:r>
    </w:p>
    <w:p w:rsidR="003B1810" w:rsidRPr="003B1810" w:rsidRDefault="003B1810" w:rsidP="003B1810">
      <w:pPr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 xml:space="preserve"> 2. Утвердить  основные характеристики  бюджета поселения  на 2018 год:</w:t>
      </w:r>
    </w:p>
    <w:p w:rsidR="003B1810" w:rsidRPr="003B1810" w:rsidRDefault="003B1810" w:rsidP="003B1810">
      <w:pPr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 xml:space="preserve">                  1)  общий объем доходов бюджета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3400,0</w:t>
      </w:r>
      <w:r w:rsidRPr="003B18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1810" w:rsidRPr="003B1810" w:rsidRDefault="003B1810" w:rsidP="003B1810">
      <w:pPr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 xml:space="preserve">                  2) общий объем расходов бюджета поселения  в сумме  </w:t>
      </w:r>
      <w:r>
        <w:rPr>
          <w:rFonts w:ascii="Times New Roman" w:hAnsi="Times New Roman" w:cs="Times New Roman"/>
          <w:sz w:val="28"/>
          <w:szCs w:val="28"/>
        </w:rPr>
        <w:t>3400,0</w:t>
      </w:r>
      <w:r w:rsidRPr="003B18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1810" w:rsidRPr="003B1810" w:rsidRDefault="003B1810" w:rsidP="003B1810">
      <w:pPr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>3. Утвердить  основные характеристики  бюджета поселения  на плановый период 2019-2020 г.г.</w:t>
      </w:r>
    </w:p>
    <w:p w:rsidR="003B1810" w:rsidRPr="003B1810" w:rsidRDefault="003B1810" w:rsidP="003B1810">
      <w:pPr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1810">
        <w:rPr>
          <w:rFonts w:ascii="Times New Roman" w:hAnsi="Times New Roman" w:cs="Times New Roman"/>
          <w:sz w:val="28"/>
          <w:szCs w:val="28"/>
        </w:rPr>
        <w:t xml:space="preserve">1)  общий объем доходов бюджета поселения на 2019 год в сумме </w:t>
      </w:r>
      <w:r>
        <w:rPr>
          <w:rFonts w:ascii="Times New Roman" w:hAnsi="Times New Roman" w:cs="Times New Roman"/>
          <w:sz w:val="28"/>
          <w:szCs w:val="28"/>
        </w:rPr>
        <w:t>3600,0</w:t>
      </w:r>
      <w:r w:rsidRPr="003B18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1810" w:rsidRPr="003B1810" w:rsidRDefault="003B1810" w:rsidP="003B1810">
      <w:pPr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 xml:space="preserve">                  2) общий объем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3B1810">
        <w:rPr>
          <w:rFonts w:ascii="Times New Roman" w:hAnsi="Times New Roman" w:cs="Times New Roman"/>
          <w:sz w:val="28"/>
          <w:szCs w:val="28"/>
        </w:rPr>
        <w:t xml:space="preserve">поселения на 2020 год в сумме  </w:t>
      </w:r>
      <w:r>
        <w:rPr>
          <w:rFonts w:ascii="Times New Roman" w:hAnsi="Times New Roman" w:cs="Times New Roman"/>
          <w:sz w:val="28"/>
          <w:szCs w:val="28"/>
        </w:rPr>
        <w:t xml:space="preserve">3700, 0 </w:t>
      </w:r>
      <w:r w:rsidRPr="003B1810">
        <w:rPr>
          <w:rFonts w:ascii="Times New Roman" w:hAnsi="Times New Roman" w:cs="Times New Roman"/>
          <w:sz w:val="28"/>
          <w:szCs w:val="28"/>
        </w:rPr>
        <w:t>тыс. рублей;</w:t>
      </w:r>
    </w:p>
    <w:p w:rsidR="003B1810" w:rsidRPr="003B1810" w:rsidRDefault="003B1810" w:rsidP="003B1810">
      <w:pPr>
        <w:jc w:val="both"/>
        <w:rPr>
          <w:rFonts w:ascii="Times New Roman" w:hAnsi="Times New Roman" w:cs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3</w:t>
      </w:r>
      <w:r w:rsidRPr="003B1810">
        <w:rPr>
          <w:rFonts w:ascii="Times New Roman" w:hAnsi="Times New Roman" w:cs="Times New Roman"/>
          <w:sz w:val="28"/>
          <w:szCs w:val="28"/>
        </w:rPr>
        <w:t xml:space="preserve">) общий объем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3B1810">
        <w:rPr>
          <w:rFonts w:ascii="Times New Roman" w:hAnsi="Times New Roman" w:cs="Times New Roman"/>
          <w:sz w:val="28"/>
          <w:szCs w:val="28"/>
        </w:rPr>
        <w:t xml:space="preserve">бюджета поселения на 2019 год в сумме </w:t>
      </w:r>
      <w:r>
        <w:rPr>
          <w:rFonts w:ascii="Times New Roman" w:hAnsi="Times New Roman" w:cs="Times New Roman"/>
          <w:sz w:val="28"/>
          <w:szCs w:val="28"/>
        </w:rPr>
        <w:t>3600,0</w:t>
      </w:r>
      <w:r w:rsidRPr="003B18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1810" w:rsidRPr="003B1810" w:rsidRDefault="003B1810" w:rsidP="003B1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</w:t>
      </w:r>
      <w:r w:rsidRPr="003B1810">
        <w:rPr>
          <w:rFonts w:ascii="Times New Roman" w:hAnsi="Times New Roman" w:cs="Times New Roman"/>
          <w:sz w:val="28"/>
          <w:szCs w:val="28"/>
        </w:rPr>
        <w:t xml:space="preserve">)  общий объем расходов бюджета поселения на 2020 год в сумме </w:t>
      </w:r>
      <w:r>
        <w:rPr>
          <w:rFonts w:ascii="Times New Roman" w:hAnsi="Times New Roman" w:cs="Times New Roman"/>
          <w:sz w:val="28"/>
          <w:szCs w:val="28"/>
        </w:rPr>
        <w:t xml:space="preserve">3700, 0 </w:t>
      </w:r>
      <w:r w:rsidRPr="003B1810">
        <w:rPr>
          <w:rFonts w:ascii="Times New Roman" w:hAnsi="Times New Roman" w:cs="Times New Roman"/>
          <w:sz w:val="28"/>
          <w:szCs w:val="28"/>
        </w:rPr>
        <w:t xml:space="preserve"> тыс. рублей;                           </w:t>
      </w:r>
    </w:p>
    <w:p w:rsidR="00CF3026" w:rsidRDefault="003B1810" w:rsidP="00CF30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1810">
        <w:rPr>
          <w:rFonts w:ascii="Times New Roman" w:hAnsi="Times New Roman" w:cs="Times New Roman"/>
          <w:sz w:val="28"/>
          <w:szCs w:val="28"/>
        </w:rPr>
        <w:t xml:space="preserve"> 4.  </w:t>
      </w:r>
      <w:proofErr w:type="gramStart"/>
      <w:r w:rsidRPr="003B1810">
        <w:rPr>
          <w:rFonts w:ascii="Times New Roman" w:hAnsi="Times New Roman" w:cs="Times New Roman"/>
          <w:sz w:val="28"/>
          <w:szCs w:val="28"/>
        </w:rPr>
        <w:t xml:space="preserve">Установить, что высказанные предложения и замечания по доходам и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3B1810">
        <w:rPr>
          <w:rFonts w:ascii="Times New Roman" w:hAnsi="Times New Roman" w:cs="Times New Roman"/>
          <w:sz w:val="28"/>
          <w:szCs w:val="28"/>
        </w:rPr>
        <w:t xml:space="preserve">сельского поселения на 2018 год и на плановый период 2019-2020 г.г. по разделам, подразделам, целевым статьям и видам расходов  функциональной и ведомственной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3B1810">
        <w:rPr>
          <w:rFonts w:ascii="Times New Roman" w:hAnsi="Times New Roman" w:cs="Times New Roman"/>
          <w:sz w:val="28"/>
          <w:szCs w:val="28"/>
        </w:rPr>
        <w:t xml:space="preserve">сельского поселения  и по текстовой части проекта решения «О бюджете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3B1810">
        <w:rPr>
          <w:rFonts w:ascii="Times New Roman" w:hAnsi="Times New Roman" w:cs="Times New Roman"/>
          <w:sz w:val="28"/>
          <w:szCs w:val="28"/>
        </w:rPr>
        <w:t>сельского поселения на 2018 год и на плановый период 2019-2020</w:t>
      </w:r>
      <w:proofErr w:type="gramEnd"/>
      <w:r w:rsidRPr="003B1810">
        <w:rPr>
          <w:rFonts w:ascii="Times New Roman" w:hAnsi="Times New Roman" w:cs="Times New Roman"/>
          <w:sz w:val="28"/>
          <w:szCs w:val="28"/>
        </w:rPr>
        <w:t xml:space="preserve"> г.г. »  должны быть учтены  и доработанный  проект решения «О бюджете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3B1810">
        <w:rPr>
          <w:rFonts w:ascii="Times New Roman" w:hAnsi="Times New Roman" w:cs="Times New Roman"/>
          <w:sz w:val="28"/>
          <w:szCs w:val="28"/>
        </w:rPr>
        <w:t xml:space="preserve">сельского поселения на 2018 год и на плановый период 2019- 2020 г.г.» внести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3B1810">
        <w:rPr>
          <w:rFonts w:ascii="Times New Roman" w:hAnsi="Times New Roman" w:cs="Times New Roman"/>
          <w:sz w:val="28"/>
          <w:szCs w:val="28"/>
        </w:rPr>
        <w:t>Совета народных депутатов.</w:t>
      </w:r>
      <w:r w:rsidR="00CF3026" w:rsidRPr="00CF3026">
        <w:rPr>
          <w:rFonts w:ascii="Times New Roman" w:hAnsi="Times New Roman"/>
          <w:sz w:val="28"/>
          <w:szCs w:val="28"/>
        </w:rPr>
        <w:t xml:space="preserve"> </w:t>
      </w:r>
    </w:p>
    <w:p w:rsidR="00CF3026" w:rsidRDefault="00CF3026" w:rsidP="00CF30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1259A">
        <w:rPr>
          <w:rFonts w:ascii="Times New Roman" w:hAnsi="Times New Roman"/>
          <w:sz w:val="28"/>
          <w:szCs w:val="28"/>
        </w:rPr>
        <w:t>Публичные слушан</w:t>
      </w:r>
      <w:r>
        <w:rPr>
          <w:rFonts w:ascii="Times New Roman" w:hAnsi="Times New Roman"/>
          <w:sz w:val="28"/>
          <w:szCs w:val="28"/>
        </w:rPr>
        <w:t>ия назначить на</w:t>
      </w:r>
      <w:r w:rsidR="00A82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18.12.2017 года в 11:00, которые пройдут в зале заседаний администрации Никитинского сельского поселения по адресу: Орловская область, </w:t>
      </w:r>
      <w:r w:rsidRPr="008972EB">
        <w:rPr>
          <w:rFonts w:ascii="Times New Roman" w:hAnsi="Times New Roman"/>
          <w:sz w:val="28"/>
          <w:szCs w:val="28"/>
        </w:rPr>
        <w:t>Новодеревеньковский район,</w:t>
      </w:r>
      <w:r>
        <w:rPr>
          <w:rFonts w:ascii="Times New Roman" w:hAnsi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ихайловка, ул.Молодежная, д.26.</w:t>
      </w:r>
    </w:p>
    <w:p w:rsidR="00CF3026" w:rsidRPr="0001259A" w:rsidRDefault="00CF3026" w:rsidP="00CF30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1259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публиковать </w:t>
      </w:r>
      <w:r w:rsidRPr="0001259A">
        <w:rPr>
          <w:rFonts w:ascii="Times New Roman" w:hAnsi="Times New Roman"/>
          <w:sz w:val="28"/>
          <w:szCs w:val="28"/>
        </w:rPr>
        <w:t xml:space="preserve">данное решение </w:t>
      </w:r>
      <w:r w:rsidR="00DE56ED">
        <w:rPr>
          <w:rFonts w:ascii="Times New Roman" w:hAnsi="Times New Roman"/>
          <w:sz w:val="28"/>
          <w:szCs w:val="28"/>
        </w:rPr>
        <w:t xml:space="preserve">в газете </w:t>
      </w:r>
      <w:r>
        <w:rPr>
          <w:rFonts w:ascii="Times New Roman" w:hAnsi="Times New Roman"/>
          <w:sz w:val="28"/>
          <w:szCs w:val="28"/>
        </w:rPr>
        <w:t xml:space="preserve">«Новодеревеньковский </w:t>
      </w:r>
      <w:r w:rsidR="00A82526">
        <w:rPr>
          <w:rFonts w:ascii="Times New Roman" w:hAnsi="Times New Roman"/>
          <w:sz w:val="28"/>
          <w:szCs w:val="28"/>
        </w:rPr>
        <w:t>вестник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3B1810" w:rsidRDefault="003B1810" w:rsidP="00CF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810" w:rsidRPr="003B1810" w:rsidRDefault="003B1810" w:rsidP="003B1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810" w:rsidRDefault="003B1810" w:rsidP="003B1810">
      <w:pPr>
        <w:rPr>
          <w:rFonts w:ascii="Times New Roman" w:hAnsi="Times New Roman" w:cs="Times New Roman"/>
          <w:sz w:val="28"/>
          <w:szCs w:val="28"/>
        </w:rPr>
      </w:pPr>
      <w:r w:rsidRPr="00B41CE0"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</w:t>
      </w:r>
      <w:r w:rsidR="00CF30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1CE0">
        <w:rPr>
          <w:rFonts w:ascii="Times New Roman" w:hAnsi="Times New Roman" w:cs="Times New Roman"/>
          <w:sz w:val="28"/>
          <w:szCs w:val="28"/>
        </w:rPr>
        <w:t xml:space="preserve">              А.В.Красильник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3B1810" w:rsidRDefault="003B1810" w:rsidP="003B1810">
      <w:pPr>
        <w:rPr>
          <w:rFonts w:ascii="Times New Roman" w:hAnsi="Times New Roman" w:cs="Times New Roman"/>
          <w:sz w:val="28"/>
          <w:szCs w:val="28"/>
        </w:rPr>
      </w:pPr>
    </w:p>
    <w:p w:rsidR="001B2687" w:rsidRPr="003B1810" w:rsidRDefault="001B2687" w:rsidP="003B18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687" w:rsidRPr="003B1810" w:rsidSect="0046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810"/>
    <w:rsid w:val="00044CC9"/>
    <w:rsid w:val="000F78F6"/>
    <w:rsid w:val="001B2687"/>
    <w:rsid w:val="003B1810"/>
    <w:rsid w:val="00462BA2"/>
    <w:rsid w:val="004F3545"/>
    <w:rsid w:val="005D66B9"/>
    <w:rsid w:val="00A071F1"/>
    <w:rsid w:val="00A82526"/>
    <w:rsid w:val="00B812E3"/>
    <w:rsid w:val="00C90392"/>
    <w:rsid w:val="00CF3026"/>
    <w:rsid w:val="00DE56ED"/>
    <w:rsid w:val="00F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A2"/>
  </w:style>
  <w:style w:type="paragraph" w:styleId="1">
    <w:name w:val="heading 1"/>
    <w:basedOn w:val="a"/>
    <w:next w:val="a"/>
    <w:link w:val="10"/>
    <w:qFormat/>
    <w:rsid w:val="003B18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81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E8F5-F23D-4AC3-9E50-843D2E52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10</cp:revision>
  <cp:lastPrinted>2017-11-22T08:45:00Z</cp:lastPrinted>
  <dcterms:created xsi:type="dcterms:W3CDTF">2017-11-21T12:30:00Z</dcterms:created>
  <dcterms:modified xsi:type="dcterms:W3CDTF">2017-11-23T07:00:00Z</dcterms:modified>
</cp:coreProperties>
</file>