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312" w:rsidRPr="00FC4F96" w:rsidRDefault="009A37FC" w:rsidP="009A37FC">
      <w:pPr>
        <w:jc w:val="center"/>
        <w:rPr>
          <w:rFonts w:ascii="Times New Roman" w:eastAsia="Times New Roman" w:hAnsi="Times New Roman" w:cs="Times New Roman"/>
          <w:b/>
          <w:sz w:val="28"/>
          <w:szCs w:val="28"/>
        </w:rPr>
      </w:pPr>
      <w:r w:rsidRPr="00FC4F96">
        <w:rPr>
          <w:rFonts w:ascii="Times New Roman" w:eastAsia="Times New Roman" w:hAnsi="Times New Roman" w:cs="Times New Roman"/>
          <w:b/>
          <w:sz w:val="28"/>
          <w:szCs w:val="28"/>
        </w:rPr>
        <w:t xml:space="preserve">ОТЧЕТ </w:t>
      </w:r>
    </w:p>
    <w:p w:rsidR="009A37FC" w:rsidRPr="00426312" w:rsidRDefault="009A37FC" w:rsidP="009A37FC">
      <w:pPr>
        <w:jc w:val="center"/>
        <w:rPr>
          <w:rFonts w:ascii="Times New Roman" w:eastAsia="Times New Roman" w:hAnsi="Times New Roman" w:cs="Times New Roman"/>
          <w:sz w:val="28"/>
          <w:szCs w:val="28"/>
        </w:rPr>
      </w:pPr>
      <w:r w:rsidRPr="00426312">
        <w:rPr>
          <w:rFonts w:ascii="Times New Roman" w:eastAsia="Times New Roman" w:hAnsi="Times New Roman" w:cs="Times New Roman"/>
          <w:sz w:val="28"/>
          <w:szCs w:val="28"/>
        </w:rPr>
        <w:t xml:space="preserve"> О  РАБОТЕ  АДМИНИСТРАЦИИ  </w:t>
      </w:r>
      <w:r w:rsidR="00426312">
        <w:rPr>
          <w:rFonts w:ascii="Times New Roman" w:eastAsia="Times New Roman" w:hAnsi="Times New Roman" w:cs="Times New Roman"/>
          <w:sz w:val="28"/>
          <w:szCs w:val="28"/>
        </w:rPr>
        <w:t xml:space="preserve">НИКИТИНСКОГО </w:t>
      </w:r>
      <w:r w:rsidRPr="00426312">
        <w:rPr>
          <w:rFonts w:ascii="Times New Roman" w:eastAsia="Times New Roman" w:hAnsi="Times New Roman" w:cs="Times New Roman"/>
          <w:sz w:val="28"/>
          <w:szCs w:val="28"/>
        </w:rPr>
        <w:t xml:space="preserve">СЕЛЬСКОГО ПОСЕЛЕНИЯ   С  </w:t>
      </w:r>
      <w:r w:rsidR="00426312">
        <w:rPr>
          <w:rFonts w:ascii="Times New Roman" w:eastAsia="Times New Roman" w:hAnsi="Times New Roman" w:cs="Times New Roman"/>
          <w:sz w:val="28"/>
          <w:szCs w:val="28"/>
        </w:rPr>
        <w:t>ОБРАЩЕНИЯМИ  ГРАЖДАН   ЗА   2017</w:t>
      </w:r>
      <w:r w:rsidRPr="00426312">
        <w:rPr>
          <w:rFonts w:ascii="Times New Roman" w:eastAsia="Times New Roman" w:hAnsi="Times New Roman" w:cs="Times New Roman"/>
          <w:sz w:val="28"/>
          <w:szCs w:val="28"/>
        </w:rPr>
        <w:t xml:space="preserve">  ГОД</w:t>
      </w:r>
    </w:p>
    <w:p w:rsidR="00426312" w:rsidRDefault="00426312" w:rsidP="00FC4F9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w:t>
      </w:r>
      <w:r w:rsidR="009A37FC" w:rsidRPr="009A37FC">
        <w:rPr>
          <w:rFonts w:ascii="Times New Roman" w:eastAsia="Times New Roman" w:hAnsi="Times New Roman" w:cs="Times New Roman"/>
          <w:sz w:val="24"/>
          <w:szCs w:val="24"/>
        </w:rPr>
        <w:t xml:space="preserve">дминистрация </w:t>
      </w:r>
      <w:r>
        <w:rPr>
          <w:rFonts w:ascii="Times New Roman" w:eastAsia="Times New Roman" w:hAnsi="Times New Roman" w:cs="Times New Roman"/>
          <w:sz w:val="24"/>
          <w:szCs w:val="24"/>
        </w:rPr>
        <w:t xml:space="preserve">Никитинского сельского поселения </w:t>
      </w:r>
      <w:r w:rsidR="009A37FC" w:rsidRPr="009A37FC">
        <w:rPr>
          <w:rFonts w:ascii="Times New Roman" w:eastAsia="Times New Roman" w:hAnsi="Times New Roman" w:cs="Times New Roman"/>
          <w:sz w:val="24"/>
          <w:szCs w:val="24"/>
        </w:rPr>
        <w:t xml:space="preserve">рассматривает работу с обращениями граждан как важнейшее средство, позволяющее постоянно корректировать социально-экономическое положение, своевременно принимать дополнительные меры по устранению недостатков в различных сферах жизни </w:t>
      </w:r>
      <w:r w:rsidR="009A37FC">
        <w:rPr>
          <w:rFonts w:ascii="Times New Roman" w:hAnsi="Times New Roman" w:cs="Times New Roman"/>
          <w:sz w:val="24"/>
          <w:szCs w:val="24"/>
        </w:rPr>
        <w:t xml:space="preserve"> </w:t>
      </w:r>
      <w:r w:rsidR="009A37FC" w:rsidRPr="009A37FC">
        <w:rPr>
          <w:rFonts w:ascii="Times New Roman" w:eastAsia="Times New Roman" w:hAnsi="Times New Roman" w:cs="Times New Roman"/>
          <w:sz w:val="24"/>
          <w:szCs w:val="24"/>
        </w:rPr>
        <w:t xml:space="preserve">граждан сельского поселения.    </w:t>
      </w:r>
    </w:p>
    <w:p w:rsidR="009A37FC" w:rsidRPr="009A37FC" w:rsidRDefault="009A37FC" w:rsidP="00FC4F96">
      <w:pPr>
        <w:spacing w:after="0" w:line="360" w:lineRule="auto"/>
        <w:jc w:val="both"/>
        <w:rPr>
          <w:rFonts w:ascii="Times New Roman" w:hAnsi="Times New Roman" w:cs="Times New Roman"/>
          <w:sz w:val="24"/>
          <w:szCs w:val="24"/>
        </w:rPr>
      </w:pPr>
      <w:r w:rsidRPr="009A37FC">
        <w:rPr>
          <w:rFonts w:ascii="Times New Roman" w:eastAsia="Times New Roman" w:hAnsi="Times New Roman" w:cs="Times New Roman"/>
          <w:sz w:val="24"/>
          <w:szCs w:val="24"/>
        </w:rPr>
        <w:t xml:space="preserve">    Главное в работе с обращениями  граждан администрация  </w:t>
      </w:r>
      <w:r>
        <w:rPr>
          <w:rFonts w:ascii="Times New Roman" w:eastAsia="Times New Roman" w:hAnsi="Times New Roman" w:cs="Times New Roman"/>
          <w:sz w:val="24"/>
          <w:szCs w:val="24"/>
        </w:rPr>
        <w:t xml:space="preserve">Никитинского </w:t>
      </w:r>
      <w:r w:rsidRPr="009A37FC">
        <w:rPr>
          <w:rFonts w:ascii="Times New Roman" w:eastAsia="Times New Roman" w:hAnsi="Times New Roman" w:cs="Times New Roman"/>
          <w:sz w:val="24"/>
          <w:szCs w:val="24"/>
        </w:rPr>
        <w:t>сельского поселения видит в том, чтобы данная работа  была направлена на удовлетворение их конкретных нужд, служила росту авторитета местного самоуправления. При решении  любого вопроса администрация стремится оказать максимальную помощь, основываясь на действующее законодательство,  принять исчерпывающие меры  по соблюдению, защите прав и законных интересов граждан.</w:t>
      </w:r>
    </w:p>
    <w:p w:rsidR="00426312" w:rsidRDefault="009A37FC" w:rsidP="00FC4F96">
      <w:pPr>
        <w:spacing w:after="0" w:line="360" w:lineRule="auto"/>
        <w:jc w:val="both"/>
        <w:rPr>
          <w:rFonts w:ascii="Times New Roman" w:eastAsia="Times New Roman" w:hAnsi="Times New Roman" w:cs="Times New Roman"/>
          <w:sz w:val="24"/>
          <w:szCs w:val="24"/>
        </w:rPr>
      </w:pPr>
      <w:r w:rsidRPr="009A37FC">
        <w:rPr>
          <w:rFonts w:ascii="Times New Roman" w:eastAsia="Times New Roman" w:hAnsi="Times New Roman" w:cs="Times New Roman"/>
          <w:sz w:val="24"/>
          <w:szCs w:val="24"/>
        </w:rPr>
        <w:t xml:space="preserve">          Особое внимание в работе с обращениями граждан  администрация уделяет организации и проведению личного приема граждан. На информационном стенде в администрации сельского поселения размещены графики приема граждан главой сельского поселения, а также главой района, его заместителями, начальниками отделов, руководителями муниципальных учреждений и территориальных органов государственной власти. </w:t>
      </w:r>
    </w:p>
    <w:p w:rsidR="00426312" w:rsidRPr="009A37FC" w:rsidRDefault="009A37FC" w:rsidP="00FC4F9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В 2017 </w:t>
      </w:r>
      <w:r w:rsidRPr="009A37FC">
        <w:rPr>
          <w:rFonts w:ascii="Times New Roman" w:eastAsia="Times New Roman" w:hAnsi="Times New Roman" w:cs="Times New Roman"/>
          <w:sz w:val="24"/>
          <w:szCs w:val="24"/>
        </w:rPr>
        <w:t xml:space="preserve"> году в администрацию </w:t>
      </w:r>
      <w:r>
        <w:rPr>
          <w:rFonts w:ascii="Times New Roman" w:eastAsia="Times New Roman" w:hAnsi="Times New Roman" w:cs="Times New Roman"/>
          <w:sz w:val="24"/>
          <w:szCs w:val="24"/>
        </w:rPr>
        <w:t xml:space="preserve">Никитинского </w:t>
      </w:r>
      <w:r w:rsidRPr="009A37FC">
        <w:rPr>
          <w:rFonts w:ascii="Times New Roman" w:eastAsia="Times New Roman" w:hAnsi="Times New Roman" w:cs="Times New Roman"/>
          <w:sz w:val="24"/>
          <w:szCs w:val="24"/>
        </w:rPr>
        <w:t xml:space="preserve">сельского поселения поступило </w:t>
      </w:r>
      <w:r>
        <w:rPr>
          <w:rFonts w:ascii="Times New Roman" w:eastAsia="Times New Roman" w:hAnsi="Times New Roman" w:cs="Times New Roman"/>
          <w:sz w:val="24"/>
          <w:szCs w:val="24"/>
        </w:rPr>
        <w:t xml:space="preserve">3 </w:t>
      </w:r>
      <w:r w:rsidR="008039CB">
        <w:rPr>
          <w:rFonts w:ascii="Times New Roman" w:eastAsia="Times New Roman" w:hAnsi="Times New Roman" w:cs="Times New Roman"/>
          <w:sz w:val="24"/>
          <w:szCs w:val="24"/>
        </w:rPr>
        <w:t>письменных обращения  граждан,</w:t>
      </w:r>
      <w:r>
        <w:rPr>
          <w:rFonts w:ascii="Times New Roman" w:eastAsia="Times New Roman" w:hAnsi="Times New Roman" w:cs="Times New Roman"/>
          <w:sz w:val="24"/>
          <w:szCs w:val="24"/>
        </w:rPr>
        <w:t xml:space="preserve"> 2 из которых были направлены </w:t>
      </w:r>
      <w:r w:rsidR="008039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8039CB">
        <w:rPr>
          <w:rFonts w:ascii="Times New Roman" w:eastAsia="Times New Roman" w:hAnsi="Times New Roman" w:cs="Times New Roman"/>
          <w:sz w:val="24"/>
          <w:szCs w:val="24"/>
        </w:rPr>
        <w:t xml:space="preserve"> администрацию Новодеревеньковского района (вопрос о предоставлении земельного участка для индивидуального жилищного строительства и </w:t>
      </w:r>
      <w:r w:rsidR="008039CB">
        <w:rPr>
          <w:rFonts w:ascii="Times New Roman" w:hAnsi="Times New Roman" w:cs="Times New Roman"/>
          <w:sz w:val="24"/>
          <w:szCs w:val="24"/>
        </w:rPr>
        <w:t>обследование дома на предмет пригодности для проживания</w:t>
      </w:r>
      <w:r w:rsidR="008039CB">
        <w:rPr>
          <w:rFonts w:ascii="Times New Roman" w:eastAsia="Times New Roman" w:hAnsi="Times New Roman" w:cs="Times New Roman"/>
          <w:sz w:val="24"/>
          <w:szCs w:val="24"/>
        </w:rPr>
        <w:t>), 1 вопрос  решился положительно (не</w:t>
      </w:r>
      <w:r w:rsidR="00332882">
        <w:rPr>
          <w:rFonts w:ascii="Times New Roman" w:eastAsia="Times New Roman" w:hAnsi="Times New Roman" w:cs="Times New Roman"/>
          <w:sz w:val="24"/>
          <w:szCs w:val="24"/>
        </w:rPr>
        <w:t>законная</w:t>
      </w:r>
      <w:r w:rsidR="008039CB">
        <w:rPr>
          <w:rFonts w:ascii="Times New Roman" w:eastAsia="Times New Roman" w:hAnsi="Times New Roman" w:cs="Times New Roman"/>
          <w:sz w:val="24"/>
          <w:szCs w:val="24"/>
        </w:rPr>
        <w:t xml:space="preserve"> установка забора, мешавшая проезду к подвальным помещениям других жильцов).</w:t>
      </w:r>
      <w:proofErr w:type="gramEnd"/>
      <w:r w:rsidR="00426312" w:rsidRPr="00426312">
        <w:rPr>
          <w:rFonts w:ascii="Times New Roman" w:eastAsia="Times New Roman" w:hAnsi="Times New Roman" w:cs="Times New Roman"/>
          <w:sz w:val="24"/>
          <w:szCs w:val="24"/>
        </w:rPr>
        <w:t xml:space="preserve"> </w:t>
      </w:r>
      <w:r w:rsidR="00426312" w:rsidRPr="009A37FC">
        <w:rPr>
          <w:rFonts w:ascii="Times New Roman" w:eastAsia="Times New Roman" w:hAnsi="Times New Roman" w:cs="Times New Roman"/>
          <w:sz w:val="24"/>
          <w:szCs w:val="24"/>
        </w:rPr>
        <w:t xml:space="preserve">На личном приеме  принято главой сельского поселения  и  ведущими специалистами  администрации </w:t>
      </w:r>
      <w:r w:rsidR="00426312">
        <w:rPr>
          <w:rFonts w:ascii="Times New Roman" w:eastAsia="Times New Roman" w:hAnsi="Times New Roman" w:cs="Times New Roman"/>
          <w:sz w:val="24"/>
          <w:szCs w:val="24"/>
        </w:rPr>
        <w:t>497</w:t>
      </w:r>
      <w:r w:rsidR="00426312" w:rsidRPr="009A37FC">
        <w:rPr>
          <w:rFonts w:ascii="Times New Roman" w:eastAsia="Times New Roman" w:hAnsi="Times New Roman" w:cs="Times New Roman"/>
          <w:sz w:val="24"/>
          <w:szCs w:val="24"/>
        </w:rPr>
        <w:t xml:space="preserve"> посетителей. Решено положительно  вопросов </w:t>
      </w:r>
      <w:r w:rsidR="00426312">
        <w:rPr>
          <w:rFonts w:ascii="Times New Roman" w:eastAsia="Times New Roman" w:hAnsi="Times New Roman" w:cs="Times New Roman"/>
          <w:sz w:val="24"/>
          <w:szCs w:val="24"/>
        </w:rPr>
        <w:t>497</w:t>
      </w:r>
      <w:r w:rsidR="00426312" w:rsidRPr="009A37FC">
        <w:rPr>
          <w:rFonts w:ascii="Times New Roman" w:eastAsia="Times New Roman" w:hAnsi="Times New Roman" w:cs="Times New Roman"/>
          <w:sz w:val="24"/>
          <w:szCs w:val="24"/>
        </w:rPr>
        <w:t xml:space="preserve">. </w:t>
      </w:r>
    </w:p>
    <w:p w:rsidR="009A37FC" w:rsidRDefault="007110D4" w:rsidP="00FC4F96">
      <w:pPr>
        <w:tabs>
          <w:tab w:val="left" w:pos="2265"/>
        </w:tabs>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8039CB">
        <w:rPr>
          <w:rFonts w:ascii="Times New Roman" w:eastAsia="Times New Roman" w:hAnsi="Times New Roman" w:cs="Times New Roman"/>
          <w:sz w:val="24"/>
          <w:szCs w:val="24"/>
        </w:rPr>
        <w:t>Также удовлетворена просьба жильцов дома № 3 по улице Октябрьской</w:t>
      </w:r>
      <w:r w:rsidR="00F9352F">
        <w:rPr>
          <w:rFonts w:ascii="Times New Roman" w:eastAsia="Times New Roman" w:hAnsi="Times New Roman" w:cs="Times New Roman"/>
          <w:sz w:val="24"/>
          <w:szCs w:val="24"/>
        </w:rPr>
        <w:t xml:space="preserve"> п</w:t>
      </w:r>
      <w:proofErr w:type="gramStart"/>
      <w:r w:rsidR="00F9352F">
        <w:rPr>
          <w:rFonts w:ascii="Times New Roman" w:eastAsia="Times New Roman" w:hAnsi="Times New Roman" w:cs="Times New Roman"/>
          <w:sz w:val="24"/>
          <w:szCs w:val="24"/>
        </w:rPr>
        <w:t>.М</w:t>
      </w:r>
      <w:proofErr w:type="gramEnd"/>
      <w:r w:rsidR="00F9352F">
        <w:rPr>
          <w:rFonts w:ascii="Times New Roman" w:eastAsia="Times New Roman" w:hAnsi="Times New Roman" w:cs="Times New Roman"/>
          <w:sz w:val="24"/>
          <w:szCs w:val="24"/>
        </w:rPr>
        <w:t xml:space="preserve">ихайловка о спиле старого дуба, ствол которого треснул и представлял угрозу повреждения дома, электропроводам, жизни и здоровью прохожих. Неоднократные устные обращения жителей п. </w:t>
      </w:r>
      <w:r w:rsidR="009A37FC" w:rsidRPr="009A37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Михайловка по устранению протечек воды были решены положительно только после проведения личного приема межрайонным прокурором Т.М.Макаренко.</w:t>
      </w:r>
      <w:r w:rsidR="00426312">
        <w:rPr>
          <w:rFonts w:ascii="Times New Roman" w:eastAsia="Times New Roman" w:hAnsi="Times New Roman" w:cs="Times New Roman"/>
          <w:sz w:val="24"/>
          <w:szCs w:val="24"/>
        </w:rPr>
        <w:t xml:space="preserve"> При содействии администрации Никитинского сельского поселения были прочищены канализационные сети в </w:t>
      </w:r>
      <w:proofErr w:type="spellStart"/>
      <w:r w:rsidR="00426312">
        <w:rPr>
          <w:rFonts w:ascii="Times New Roman" w:eastAsia="Times New Roman" w:hAnsi="Times New Roman" w:cs="Times New Roman"/>
          <w:sz w:val="24"/>
          <w:szCs w:val="24"/>
        </w:rPr>
        <w:t>д</w:t>
      </w:r>
      <w:proofErr w:type="gramStart"/>
      <w:r w:rsidR="00426312">
        <w:rPr>
          <w:rFonts w:ascii="Times New Roman" w:eastAsia="Times New Roman" w:hAnsi="Times New Roman" w:cs="Times New Roman"/>
          <w:sz w:val="24"/>
          <w:szCs w:val="24"/>
        </w:rPr>
        <w:t>.М</w:t>
      </w:r>
      <w:proofErr w:type="gramEnd"/>
      <w:r w:rsidR="00426312">
        <w:rPr>
          <w:rFonts w:ascii="Times New Roman" w:eastAsia="Times New Roman" w:hAnsi="Times New Roman" w:cs="Times New Roman"/>
          <w:sz w:val="24"/>
          <w:szCs w:val="24"/>
        </w:rPr>
        <w:t>уравьевка</w:t>
      </w:r>
      <w:proofErr w:type="spellEnd"/>
      <w:r w:rsidR="00426312">
        <w:rPr>
          <w:rFonts w:ascii="Times New Roman" w:eastAsia="Times New Roman" w:hAnsi="Times New Roman" w:cs="Times New Roman"/>
          <w:sz w:val="24"/>
          <w:szCs w:val="24"/>
        </w:rPr>
        <w:t xml:space="preserve">. Своевременный ремонт уличного освещения </w:t>
      </w:r>
      <w:r w:rsidR="00426312">
        <w:rPr>
          <w:rFonts w:ascii="Times New Roman" w:eastAsia="Times New Roman" w:hAnsi="Times New Roman" w:cs="Times New Roman"/>
          <w:sz w:val="24"/>
          <w:szCs w:val="24"/>
        </w:rPr>
        <w:lastRenderedPageBreak/>
        <w:t xml:space="preserve">позволил сократить количество обращений по данному вопросу. </w:t>
      </w:r>
      <w:r w:rsidR="00FC4F96">
        <w:rPr>
          <w:rFonts w:ascii="Times New Roman" w:eastAsia="Times New Roman" w:hAnsi="Times New Roman" w:cs="Times New Roman"/>
          <w:sz w:val="24"/>
          <w:szCs w:val="24"/>
        </w:rPr>
        <w:t xml:space="preserve"> Благодаря ИП </w:t>
      </w:r>
      <w:r w:rsidR="00FC4F96" w:rsidRPr="00FC4F96">
        <w:rPr>
          <w:rFonts w:ascii="Times New Roman" w:hAnsi="Times New Roman" w:cs="Times New Roman"/>
          <w:sz w:val="24"/>
          <w:szCs w:val="24"/>
        </w:rPr>
        <w:t xml:space="preserve">А.Н. Авдеенко </w:t>
      </w:r>
      <w:r w:rsidR="00FC4F96">
        <w:rPr>
          <w:rFonts w:ascii="Times New Roman" w:hAnsi="Times New Roman" w:cs="Times New Roman"/>
          <w:sz w:val="24"/>
          <w:szCs w:val="24"/>
        </w:rPr>
        <w:t xml:space="preserve">в декабре решился вопрос о  доставке газа в баллонах для населения (15 баллонов доставлены жителям </w:t>
      </w:r>
      <w:proofErr w:type="spellStart"/>
      <w:r w:rsidR="00FC4F96">
        <w:rPr>
          <w:rFonts w:ascii="Times New Roman" w:hAnsi="Times New Roman" w:cs="Times New Roman"/>
          <w:sz w:val="24"/>
          <w:szCs w:val="24"/>
        </w:rPr>
        <w:t>с</w:t>
      </w:r>
      <w:proofErr w:type="gramStart"/>
      <w:r w:rsidR="00FC4F96">
        <w:rPr>
          <w:rFonts w:ascii="Times New Roman" w:hAnsi="Times New Roman" w:cs="Times New Roman"/>
          <w:sz w:val="24"/>
          <w:szCs w:val="24"/>
        </w:rPr>
        <w:t>.Л</w:t>
      </w:r>
      <w:proofErr w:type="gramEnd"/>
      <w:r w:rsidR="00FC4F96">
        <w:rPr>
          <w:rFonts w:ascii="Times New Roman" w:hAnsi="Times New Roman" w:cs="Times New Roman"/>
          <w:sz w:val="24"/>
          <w:szCs w:val="24"/>
        </w:rPr>
        <w:t>азавка</w:t>
      </w:r>
      <w:proofErr w:type="spellEnd"/>
      <w:r w:rsidR="00FC4F96">
        <w:rPr>
          <w:rFonts w:ascii="Times New Roman" w:hAnsi="Times New Roman" w:cs="Times New Roman"/>
          <w:sz w:val="24"/>
          <w:szCs w:val="24"/>
        </w:rPr>
        <w:t>, д.Подвысокое).</w:t>
      </w:r>
    </w:p>
    <w:p w:rsidR="00332882" w:rsidRPr="00FC4F96" w:rsidRDefault="00332882" w:rsidP="00FC4F96">
      <w:pPr>
        <w:tabs>
          <w:tab w:val="left" w:pos="226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Оказана материальная помощь двум жителям, имеющим проблемы со здоровьем на приобретение дорогостоящих лекарств.</w:t>
      </w:r>
    </w:p>
    <w:p w:rsidR="009A37FC" w:rsidRDefault="009A37FC" w:rsidP="00FC4F96">
      <w:pPr>
        <w:spacing w:after="0"/>
        <w:jc w:val="both"/>
      </w:pPr>
    </w:p>
    <w:p w:rsidR="009A37FC" w:rsidRDefault="009A37FC" w:rsidP="00FC4F96">
      <w:pPr>
        <w:spacing w:after="0"/>
      </w:pPr>
    </w:p>
    <w:p w:rsidR="009A37FC" w:rsidRPr="00ED24FE" w:rsidRDefault="009A37FC" w:rsidP="009A37FC">
      <w:pPr>
        <w:spacing w:after="0"/>
        <w:jc w:val="center"/>
        <w:rPr>
          <w:rFonts w:ascii="Times New Roman" w:hAnsi="Times New Roman" w:cs="Times New Roman"/>
        </w:rPr>
      </w:pPr>
      <w:r w:rsidRPr="00ED24FE">
        <w:rPr>
          <w:rFonts w:ascii="Times New Roman" w:hAnsi="Times New Roman" w:cs="Times New Roman"/>
        </w:rPr>
        <w:t>Информация</w:t>
      </w:r>
    </w:p>
    <w:p w:rsidR="00EA2322" w:rsidRDefault="009A37FC" w:rsidP="009A37FC">
      <w:pPr>
        <w:spacing w:after="0"/>
        <w:jc w:val="center"/>
        <w:rPr>
          <w:rFonts w:ascii="Times New Roman" w:hAnsi="Times New Roman" w:cs="Times New Roman"/>
        </w:rPr>
      </w:pPr>
      <w:r w:rsidRPr="00ED24FE">
        <w:rPr>
          <w:rFonts w:ascii="Times New Roman" w:hAnsi="Times New Roman" w:cs="Times New Roman"/>
        </w:rPr>
        <w:t xml:space="preserve">о работе с письменными и устными обращениями граждан в администрации </w:t>
      </w:r>
    </w:p>
    <w:p w:rsidR="009A37FC" w:rsidRDefault="009A37FC" w:rsidP="009A37FC">
      <w:pPr>
        <w:spacing w:after="0"/>
        <w:jc w:val="center"/>
        <w:rPr>
          <w:rFonts w:ascii="Times New Roman" w:hAnsi="Times New Roman" w:cs="Times New Roman"/>
        </w:rPr>
      </w:pPr>
      <w:r w:rsidRPr="00ED24FE">
        <w:rPr>
          <w:rFonts w:ascii="Times New Roman" w:hAnsi="Times New Roman" w:cs="Times New Roman"/>
        </w:rPr>
        <w:t>Никитинского сельского поселения</w:t>
      </w:r>
      <w:r w:rsidR="00EA2322">
        <w:rPr>
          <w:rFonts w:ascii="Times New Roman" w:hAnsi="Times New Roman" w:cs="Times New Roman"/>
        </w:rPr>
        <w:t xml:space="preserve"> за 2017 год</w:t>
      </w:r>
    </w:p>
    <w:tbl>
      <w:tblPr>
        <w:tblStyle w:val="a3"/>
        <w:tblW w:w="0" w:type="auto"/>
        <w:tblLook w:val="04A0"/>
      </w:tblPr>
      <w:tblGrid>
        <w:gridCol w:w="534"/>
        <w:gridCol w:w="6662"/>
        <w:gridCol w:w="1984"/>
      </w:tblGrid>
      <w:tr w:rsidR="007110D4" w:rsidTr="007110D4">
        <w:tc>
          <w:tcPr>
            <w:tcW w:w="534" w:type="dxa"/>
          </w:tcPr>
          <w:p w:rsidR="007110D4" w:rsidRDefault="007110D4" w:rsidP="00C66557">
            <w:pPr>
              <w:jc w:val="cente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п\</w:t>
            </w:r>
            <w:proofErr w:type="gramStart"/>
            <w:r>
              <w:rPr>
                <w:rFonts w:ascii="Times New Roman" w:hAnsi="Times New Roman" w:cs="Times New Roman"/>
              </w:rPr>
              <w:t>п</w:t>
            </w:r>
            <w:proofErr w:type="spellEnd"/>
            <w:proofErr w:type="gramEnd"/>
          </w:p>
        </w:tc>
        <w:tc>
          <w:tcPr>
            <w:tcW w:w="6662" w:type="dxa"/>
          </w:tcPr>
          <w:p w:rsidR="007110D4" w:rsidRDefault="007110D4" w:rsidP="00C66557">
            <w:pPr>
              <w:jc w:val="center"/>
              <w:rPr>
                <w:rFonts w:ascii="Times New Roman" w:hAnsi="Times New Roman" w:cs="Times New Roman"/>
              </w:rPr>
            </w:pPr>
          </w:p>
        </w:tc>
        <w:tc>
          <w:tcPr>
            <w:tcW w:w="1984" w:type="dxa"/>
          </w:tcPr>
          <w:p w:rsidR="007110D4" w:rsidRDefault="007110D4" w:rsidP="00C66557">
            <w:pPr>
              <w:jc w:val="center"/>
              <w:rPr>
                <w:rFonts w:ascii="Times New Roman" w:hAnsi="Times New Roman" w:cs="Times New Roman"/>
              </w:rPr>
            </w:pPr>
            <w:r>
              <w:rPr>
                <w:rFonts w:ascii="Times New Roman" w:hAnsi="Times New Roman" w:cs="Times New Roman"/>
              </w:rPr>
              <w:t>Итого</w:t>
            </w:r>
          </w:p>
        </w:tc>
      </w:tr>
      <w:tr w:rsidR="007110D4" w:rsidTr="007110D4">
        <w:tc>
          <w:tcPr>
            <w:tcW w:w="534" w:type="dxa"/>
            <w:vMerge w:val="restart"/>
          </w:tcPr>
          <w:p w:rsidR="007110D4" w:rsidRDefault="007110D4" w:rsidP="00C66557">
            <w:pPr>
              <w:jc w:val="center"/>
              <w:rPr>
                <w:rFonts w:ascii="Times New Roman" w:hAnsi="Times New Roman" w:cs="Times New Roman"/>
              </w:rPr>
            </w:pPr>
            <w:r>
              <w:rPr>
                <w:rFonts w:ascii="Times New Roman" w:hAnsi="Times New Roman" w:cs="Times New Roman"/>
              </w:rPr>
              <w:t>1</w:t>
            </w:r>
          </w:p>
        </w:tc>
        <w:tc>
          <w:tcPr>
            <w:tcW w:w="6662" w:type="dxa"/>
          </w:tcPr>
          <w:p w:rsidR="007110D4" w:rsidRDefault="007110D4" w:rsidP="00C66557">
            <w:pPr>
              <w:rPr>
                <w:rFonts w:ascii="Times New Roman" w:hAnsi="Times New Roman" w:cs="Times New Roman"/>
              </w:rPr>
            </w:pPr>
            <w:r>
              <w:rPr>
                <w:rFonts w:ascii="Times New Roman" w:hAnsi="Times New Roman" w:cs="Times New Roman"/>
              </w:rPr>
              <w:t>Всего поступило писем</w:t>
            </w:r>
          </w:p>
        </w:tc>
        <w:tc>
          <w:tcPr>
            <w:tcW w:w="1984" w:type="dxa"/>
          </w:tcPr>
          <w:p w:rsidR="007110D4" w:rsidRDefault="007110D4" w:rsidP="00C66557">
            <w:pPr>
              <w:jc w:val="center"/>
              <w:rPr>
                <w:rFonts w:ascii="Times New Roman" w:hAnsi="Times New Roman" w:cs="Times New Roman"/>
              </w:rPr>
            </w:pPr>
            <w:r>
              <w:rPr>
                <w:rFonts w:ascii="Times New Roman" w:hAnsi="Times New Roman" w:cs="Times New Roman"/>
              </w:rPr>
              <w:t>3</w:t>
            </w:r>
          </w:p>
        </w:tc>
      </w:tr>
      <w:tr w:rsidR="007110D4" w:rsidTr="007110D4">
        <w:tc>
          <w:tcPr>
            <w:tcW w:w="534" w:type="dxa"/>
            <w:vMerge/>
          </w:tcPr>
          <w:p w:rsidR="007110D4" w:rsidRDefault="007110D4" w:rsidP="00C66557">
            <w:pPr>
              <w:jc w:val="center"/>
              <w:rPr>
                <w:rFonts w:ascii="Times New Roman" w:hAnsi="Times New Roman" w:cs="Times New Roman"/>
              </w:rPr>
            </w:pPr>
          </w:p>
        </w:tc>
        <w:tc>
          <w:tcPr>
            <w:tcW w:w="6662" w:type="dxa"/>
          </w:tcPr>
          <w:p w:rsidR="007110D4" w:rsidRDefault="007110D4" w:rsidP="00C66557">
            <w:pPr>
              <w:rPr>
                <w:rFonts w:ascii="Times New Roman" w:hAnsi="Times New Roman" w:cs="Times New Roman"/>
              </w:rPr>
            </w:pPr>
            <w:r>
              <w:rPr>
                <w:rFonts w:ascii="Times New Roman" w:hAnsi="Times New Roman" w:cs="Times New Roman"/>
              </w:rPr>
              <w:t>В том числе:</w:t>
            </w:r>
          </w:p>
        </w:tc>
        <w:tc>
          <w:tcPr>
            <w:tcW w:w="1984" w:type="dxa"/>
          </w:tcPr>
          <w:p w:rsidR="007110D4" w:rsidRDefault="007110D4" w:rsidP="00C66557">
            <w:pPr>
              <w:jc w:val="center"/>
              <w:rPr>
                <w:rFonts w:ascii="Times New Roman" w:hAnsi="Times New Roman" w:cs="Times New Roman"/>
              </w:rPr>
            </w:pPr>
          </w:p>
        </w:tc>
      </w:tr>
      <w:tr w:rsidR="007110D4" w:rsidTr="007110D4">
        <w:tc>
          <w:tcPr>
            <w:tcW w:w="534" w:type="dxa"/>
            <w:vMerge/>
          </w:tcPr>
          <w:p w:rsidR="007110D4" w:rsidRDefault="007110D4" w:rsidP="00C66557">
            <w:pPr>
              <w:jc w:val="center"/>
              <w:rPr>
                <w:rFonts w:ascii="Times New Roman" w:hAnsi="Times New Roman" w:cs="Times New Roman"/>
              </w:rPr>
            </w:pPr>
          </w:p>
        </w:tc>
        <w:tc>
          <w:tcPr>
            <w:tcW w:w="6662" w:type="dxa"/>
          </w:tcPr>
          <w:p w:rsidR="007110D4" w:rsidRDefault="007110D4" w:rsidP="00C66557">
            <w:pPr>
              <w:rPr>
                <w:rFonts w:ascii="Times New Roman" w:hAnsi="Times New Roman" w:cs="Times New Roman"/>
              </w:rPr>
            </w:pPr>
            <w:r>
              <w:rPr>
                <w:rFonts w:ascii="Times New Roman" w:hAnsi="Times New Roman" w:cs="Times New Roman"/>
              </w:rPr>
              <w:t xml:space="preserve">                      От заявителей</w:t>
            </w:r>
          </w:p>
        </w:tc>
        <w:tc>
          <w:tcPr>
            <w:tcW w:w="1984" w:type="dxa"/>
          </w:tcPr>
          <w:p w:rsidR="007110D4" w:rsidRDefault="007110D4" w:rsidP="00C66557">
            <w:pPr>
              <w:jc w:val="center"/>
              <w:rPr>
                <w:rFonts w:ascii="Times New Roman" w:hAnsi="Times New Roman" w:cs="Times New Roman"/>
              </w:rPr>
            </w:pPr>
            <w:r>
              <w:rPr>
                <w:rFonts w:ascii="Times New Roman" w:hAnsi="Times New Roman" w:cs="Times New Roman"/>
              </w:rPr>
              <w:t>3</w:t>
            </w:r>
          </w:p>
        </w:tc>
      </w:tr>
      <w:tr w:rsidR="007110D4" w:rsidTr="007110D4">
        <w:tc>
          <w:tcPr>
            <w:tcW w:w="534" w:type="dxa"/>
            <w:vMerge/>
          </w:tcPr>
          <w:p w:rsidR="007110D4" w:rsidRDefault="007110D4" w:rsidP="00C66557">
            <w:pPr>
              <w:jc w:val="center"/>
              <w:rPr>
                <w:rFonts w:ascii="Times New Roman" w:hAnsi="Times New Roman" w:cs="Times New Roman"/>
              </w:rPr>
            </w:pPr>
          </w:p>
        </w:tc>
        <w:tc>
          <w:tcPr>
            <w:tcW w:w="6662" w:type="dxa"/>
          </w:tcPr>
          <w:p w:rsidR="007110D4" w:rsidRDefault="007110D4" w:rsidP="00C66557">
            <w:pPr>
              <w:rPr>
                <w:rFonts w:ascii="Times New Roman" w:hAnsi="Times New Roman" w:cs="Times New Roman"/>
              </w:rPr>
            </w:pPr>
            <w:r>
              <w:rPr>
                <w:rFonts w:ascii="Times New Roman" w:hAnsi="Times New Roman" w:cs="Times New Roman"/>
              </w:rPr>
              <w:t xml:space="preserve">                      Через другие органы</w:t>
            </w:r>
          </w:p>
        </w:tc>
        <w:tc>
          <w:tcPr>
            <w:tcW w:w="1984" w:type="dxa"/>
          </w:tcPr>
          <w:p w:rsidR="007110D4" w:rsidRDefault="007110D4" w:rsidP="00C66557">
            <w:pPr>
              <w:jc w:val="center"/>
              <w:rPr>
                <w:rFonts w:ascii="Times New Roman" w:hAnsi="Times New Roman" w:cs="Times New Roman"/>
              </w:rPr>
            </w:pPr>
          </w:p>
        </w:tc>
      </w:tr>
      <w:tr w:rsidR="007110D4" w:rsidTr="007110D4">
        <w:tc>
          <w:tcPr>
            <w:tcW w:w="534" w:type="dxa"/>
            <w:vMerge/>
          </w:tcPr>
          <w:p w:rsidR="007110D4" w:rsidRDefault="007110D4" w:rsidP="00C66557">
            <w:pPr>
              <w:jc w:val="center"/>
              <w:rPr>
                <w:rFonts w:ascii="Times New Roman" w:hAnsi="Times New Roman" w:cs="Times New Roman"/>
              </w:rPr>
            </w:pPr>
          </w:p>
        </w:tc>
        <w:tc>
          <w:tcPr>
            <w:tcW w:w="6662" w:type="dxa"/>
          </w:tcPr>
          <w:p w:rsidR="007110D4" w:rsidRDefault="007110D4" w:rsidP="00C66557">
            <w:pPr>
              <w:rPr>
                <w:rFonts w:ascii="Times New Roman" w:hAnsi="Times New Roman" w:cs="Times New Roman"/>
              </w:rPr>
            </w:pPr>
            <w:r>
              <w:rPr>
                <w:rFonts w:ascii="Times New Roman" w:hAnsi="Times New Roman" w:cs="Times New Roman"/>
              </w:rPr>
              <w:t xml:space="preserve">                      Повторно</w:t>
            </w:r>
          </w:p>
        </w:tc>
        <w:tc>
          <w:tcPr>
            <w:tcW w:w="1984" w:type="dxa"/>
          </w:tcPr>
          <w:p w:rsidR="007110D4" w:rsidRDefault="007110D4" w:rsidP="00C66557">
            <w:pPr>
              <w:jc w:val="center"/>
              <w:rPr>
                <w:rFonts w:ascii="Times New Roman" w:hAnsi="Times New Roman" w:cs="Times New Roman"/>
              </w:rPr>
            </w:pPr>
          </w:p>
        </w:tc>
      </w:tr>
      <w:tr w:rsidR="007110D4" w:rsidTr="007110D4">
        <w:tc>
          <w:tcPr>
            <w:tcW w:w="534" w:type="dxa"/>
            <w:vMerge w:val="restart"/>
          </w:tcPr>
          <w:p w:rsidR="007110D4" w:rsidRDefault="007110D4" w:rsidP="00C66557">
            <w:pPr>
              <w:jc w:val="center"/>
              <w:rPr>
                <w:rFonts w:ascii="Times New Roman" w:hAnsi="Times New Roman" w:cs="Times New Roman"/>
              </w:rPr>
            </w:pPr>
            <w:r>
              <w:rPr>
                <w:rFonts w:ascii="Times New Roman" w:hAnsi="Times New Roman" w:cs="Times New Roman"/>
              </w:rPr>
              <w:t>2</w:t>
            </w:r>
          </w:p>
        </w:tc>
        <w:tc>
          <w:tcPr>
            <w:tcW w:w="6662" w:type="dxa"/>
          </w:tcPr>
          <w:p w:rsidR="007110D4" w:rsidRDefault="007110D4" w:rsidP="00C66557">
            <w:pPr>
              <w:rPr>
                <w:rFonts w:ascii="Times New Roman" w:hAnsi="Times New Roman" w:cs="Times New Roman"/>
              </w:rPr>
            </w:pPr>
            <w:r>
              <w:rPr>
                <w:rFonts w:ascii="Times New Roman" w:hAnsi="Times New Roman" w:cs="Times New Roman"/>
              </w:rPr>
              <w:t>Всего рассмотрено писем</w:t>
            </w:r>
          </w:p>
        </w:tc>
        <w:tc>
          <w:tcPr>
            <w:tcW w:w="1984" w:type="dxa"/>
          </w:tcPr>
          <w:p w:rsidR="007110D4" w:rsidRDefault="007110D4" w:rsidP="00C66557">
            <w:pPr>
              <w:jc w:val="center"/>
              <w:rPr>
                <w:rFonts w:ascii="Times New Roman" w:hAnsi="Times New Roman" w:cs="Times New Roman"/>
              </w:rPr>
            </w:pPr>
            <w:r>
              <w:rPr>
                <w:rFonts w:ascii="Times New Roman" w:hAnsi="Times New Roman" w:cs="Times New Roman"/>
              </w:rPr>
              <w:t>1</w:t>
            </w:r>
          </w:p>
        </w:tc>
      </w:tr>
      <w:tr w:rsidR="007110D4" w:rsidTr="007110D4">
        <w:tc>
          <w:tcPr>
            <w:tcW w:w="534" w:type="dxa"/>
            <w:vMerge/>
          </w:tcPr>
          <w:p w:rsidR="007110D4" w:rsidRDefault="007110D4" w:rsidP="00C66557">
            <w:pPr>
              <w:jc w:val="center"/>
              <w:rPr>
                <w:rFonts w:ascii="Times New Roman" w:hAnsi="Times New Roman" w:cs="Times New Roman"/>
              </w:rPr>
            </w:pPr>
          </w:p>
        </w:tc>
        <w:tc>
          <w:tcPr>
            <w:tcW w:w="6662" w:type="dxa"/>
          </w:tcPr>
          <w:p w:rsidR="007110D4" w:rsidRDefault="007110D4" w:rsidP="00C66557">
            <w:pPr>
              <w:rPr>
                <w:rFonts w:ascii="Times New Roman" w:hAnsi="Times New Roman" w:cs="Times New Roman"/>
              </w:rPr>
            </w:pPr>
            <w:r>
              <w:rPr>
                <w:rFonts w:ascii="Times New Roman" w:hAnsi="Times New Roman" w:cs="Times New Roman"/>
              </w:rPr>
              <w:t>В том числе:</w:t>
            </w:r>
          </w:p>
        </w:tc>
        <w:tc>
          <w:tcPr>
            <w:tcW w:w="1984" w:type="dxa"/>
          </w:tcPr>
          <w:p w:rsidR="007110D4" w:rsidRDefault="007110D4" w:rsidP="00C66557">
            <w:pPr>
              <w:jc w:val="center"/>
              <w:rPr>
                <w:rFonts w:ascii="Times New Roman" w:hAnsi="Times New Roman" w:cs="Times New Roman"/>
              </w:rPr>
            </w:pPr>
          </w:p>
        </w:tc>
      </w:tr>
      <w:tr w:rsidR="007110D4" w:rsidTr="007110D4">
        <w:tc>
          <w:tcPr>
            <w:tcW w:w="534" w:type="dxa"/>
            <w:vMerge/>
          </w:tcPr>
          <w:p w:rsidR="007110D4" w:rsidRDefault="007110D4" w:rsidP="00C66557">
            <w:pPr>
              <w:jc w:val="center"/>
              <w:rPr>
                <w:rFonts w:ascii="Times New Roman" w:hAnsi="Times New Roman" w:cs="Times New Roman"/>
              </w:rPr>
            </w:pPr>
          </w:p>
        </w:tc>
        <w:tc>
          <w:tcPr>
            <w:tcW w:w="6662" w:type="dxa"/>
          </w:tcPr>
          <w:p w:rsidR="007110D4" w:rsidRDefault="007110D4" w:rsidP="00C66557">
            <w:pPr>
              <w:rPr>
                <w:rFonts w:ascii="Times New Roman" w:hAnsi="Times New Roman" w:cs="Times New Roman"/>
              </w:rPr>
            </w:pPr>
            <w:r>
              <w:rPr>
                <w:rFonts w:ascii="Times New Roman" w:hAnsi="Times New Roman" w:cs="Times New Roman"/>
              </w:rPr>
              <w:t xml:space="preserve">                      Поставлено на контроль</w:t>
            </w:r>
          </w:p>
        </w:tc>
        <w:tc>
          <w:tcPr>
            <w:tcW w:w="1984" w:type="dxa"/>
          </w:tcPr>
          <w:p w:rsidR="007110D4" w:rsidRDefault="007110D4" w:rsidP="00C66557">
            <w:pPr>
              <w:jc w:val="center"/>
              <w:rPr>
                <w:rFonts w:ascii="Times New Roman" w:hAnsi="Times New Roman" w:cs="Times New Roman"/>
              </w:rPr>
            </w:pPr>
          </w:p>
        </w:tc>
      </w:tr>
      <w:tr w:rsidR="007110D4" w:rsidTr="007110D4">
        <w:tc>
          <w:tcPr>
            <w:tcW w:w="534" w:type="dxa"/>
            <w:vMerge/>
          </w:tcPr>
          <w:p w:rsidR="007110D4" w:rsidRDefault="007110D4" w:rsidP="00C66557">
            <w:pPr>
              <w:jc w:val="center"/>
              <w:rPr>
                <w:rFonts w:ascii="Times New Roman" w:hAnsi="Times New Roman" w:cs="Times New Roman"/>
              </w:rPr>
            </w:pPr>
          </w:p>
        </w:tc>
        <w:tc>
          <w:tcPr>
            <w:tcW w:w="6662" w:type="dxa"/>
          </w:tcPr>
          <w:p w:rsidR="007110D4" w:rsidRDefault="007110D4" w:rsidP="00C66557">
            <w:pPr>
              <w:rPr>
                <w:rFonts w:ascii="Times New Roman" w:hAnsi="Times New Roman" w:cs="Times New Roman"/>
              </w:rPr>
            </w:pPr>
            <w:r>
              <w:rPr>
                <w:rFonts w:ascii="Times New Roman" w:hAnsi="Times New Roman" w:cs="Times New Roman"/>
              </w:rPr>
              <w:t xml:space="preserve">                      С выездом на место</w:t>
            </w:r>
          </w:p>
        </w:tc>
        <w:tc>
          <w:tcPr>
            <w:tcW w:w="1984" w:type="dxa"/>
          </w:tcPr>
          <w:p w:rsidR="007110D4" w:rsidRDefault="007110D4" w:rsidP="00C66557">
            <w:pPr>
              <w:jc w:val="center"/>
              <w:rPr>
                <w:rFonts w:ascii="Times New Roman" w:hAnsi="Times New Roman" w:cs="Times New Roman"/>
              </w:rPr>
            </w:pPr>
            <w:r>
              <w:rPr>
                <w:rFonts w:ascii="Times New Roman" w:hAnsi="Times New Roman" w:cs="Times New Roman"/>
              </w:rPr>
              <w:t>1</w:t>
            </w:r>
          </w:p>
        </w:tc>
      </w:tr>
      <w:tr w:rsidR="007110D4" w:rsidTr="007110D4">
        <w:tc>
          <w:tcPr>
            <w:tcW w:w="534" w:type="dxa"/>
            <w:vMerge/>
          </w:tcPr>
          <w:p w:rsidR="007110D4" w:rsidRDefault="007110D4" w:rsidP="00C66557">
            <w:pPr>
              <w:jc w:val="center"/>
              <w:rPr>
                <w:rFonts w:ascii="Times New Roman" w:hAnsi="Times New Roman" w:cs="Times New Roman"/>
              </w:rPr>
            </w:pPr>
          </w:p>
        </w:tc>
        <w:tc>
          <w:tcPr>
            <w:tcW w:w="6662" w:type="dxa"/>
          </w:tcPr>
          <w:p w:rsidR="007110D4" w:rsidRDefault="007110D4" w:rsidP="00C66557">
            <w:pPr>
              <w:rPr>
                <w:rFonts w:ascii="Times New Roman" w:hAnsi="Times New Roman" w:cs="Times New Roman"/>
              </w:rPr>
            </w:pPr>
            <w:r>
              <w:rPr>
                <w:rFonts w:ascii="Times New Roman" w:hAnsi="Times New Roman" w:cs="Times New Roman"/>
              </w:rPr>
              <w:t xml:space="preserve">                      Факты подтвердились</w:t>
            </w:r>
          </w:p>
        </w:tc>
        <w:tc>
          <w:tcPr>
            <w:tcW w:w="1984" w:type="dxa"/>
          </w:tcPr>
          <w:p w:rsidR="007110D4" w:rsidRDefault="007110D4" w:rsidP="00C66557">
            <w:pPr>
              <w:jc w:val="center"/>
              <w:rPr>
                <w:rFonts w:ascii="Times New Roman" w:hAnsi="Times New Roman" w:cs="Times New Roman"/>
              </w:rPr>
            </w:pPr>
          </w:p>
        </w:tc>
      </w:tr>
      <w:tr w:rsidR="007110D4" w:rsidTr="007110D4">
        <w:tc>
          <w:tcPr>
            <w:tcW w:w="534" w:type="dxa"/>
            <w:vMerge/>
          </w:tcPr>
          <w:p w:rsidR="007110D4" w:rsidRDefault="007110D4" w:rsidP="00C66557">
            <w:pPr>
              <w:jc w:val="center"/>
              <w:rPr>
                <w:rFonts w:ascii="Times New Roman" w:hAnsi="Times New Roman" w:cs="Times New Roman"/>
              </w:rPr>
            </w:pPr>
          </w:p>
        </w:tc>
        <w:tc>
          <w:tcPr>
            <w:tcW w:w="6662" w:type="dxa"/>
          </w:tcPr>
          <w:p w:rsidR="007110D4" w:rsidRDefault="007110D4" w:rsidP="00C66557">
            <w:pPr>
              <w:rPr>
                <w:rFonts w:ascii="Times New Roman" w:hAnsi="Times New Roman" w:cs="Times New Roman"/>
              </w:rPr>
            </w:pPr>
            <w:r>
              <w:rPr>
                <w:rFonts w:ascii="Times New Roman" w:hAnsi="Times New Roman" w:cs="Times New Roman"/>
              </w:rPr>
              <w:t xml:space="preserve">                      Решено положительно вопросов</w:t>
            </w:r>
          </w:p>
        </w:tc>
        <w:tc>
          <w:tcPr>
            <w:tcW w:w="1984" w:type="dxa"/>
          </w:tcPr>
          <w:p w:rsidR="007110D4" w:rsidRDefault="007110D4" w:rsidP="00C66557">
            <w:pPr>
              <w:jc w:val="center"/>
              <w:rPr>
                <w:rFonts w:ascii="Times New Roman" w:hAnsi="Times New Roman" w:cs="Times New Roman"/>
              </w:rPr>
            </w:pPr>
            <w:r>
              <w:rPr>
                <w:rFonts w:ascii="Times New Roman" w:hAnsi="Times New Roman" w:cs="Times New Roman"/>
              </w:rPr>
              <w:t>1</w:t>
            </w:r>
          </w:p>
        </w:tc>
      </w:tr>
      <w:tr w:rsidR="007110D4" w:rsidTr="007110D4">
        <w:tc>
          <w:tcPr>
            <w:tcW w:w="534" w:type="dxa"/>
            <w:vMerge/>
          </w:tcPr>
          <w:p w:rsidR="007110D4" w:rsidRDefault="007110D4" w:rsidP="00C66557">
            <w:pPr>
              <w:jc w:val="center"/>
              <w:rPr>
                <w:rFonts w:ascii="Times New Roman" w:hAnsi="Times New Roman" w:cs="Times New Roman"/>
              </w:rPr>
            </w:pPr>
          </w:p>
        </w:tc>
        <w:tc>
          <w:tcPr>
            <w:tcW w:w="6662" w:type="dxa"/>
          </w:tcPr>
          <w:p w:rsidR="007110D4" w:rsidRDefault="007110D4" w:rsidP="00C66557">
            <w:pPr>
              <w:rPr>
                <w:rFonts w:ascii="Times New Roman" w:hAnsi="Times New Roman" w:cs="Times New Roman"/>
              </w:rPr>
            </w:pPr>
            <w:r>
              <w:rPr>
                <w:rFonts w:ascii="Times New Roman" w:hAnsi="Times New Roman" w:cs="Times New Roman"/>
              </w:rPr>
              <w:t xml:space="preserve">                      С обещанием о положительном решении </w:t>
            </w:r>
          </w:p>
        </w:tc>
        <w:tc>
          <w:tcPr>
            <w:tcW w:w="1984" w:type="dxa"/>
          </w:tcPr>
          <w:p w:rsidR="007110D4" w:rsidRDefault="007110D4" w:rsidP="00C66557">
            <w:pPr>
              <w:jc w:val="center"/>
              <w:rPr>
                <w:rFonts w:ascii="Times New Roman" w:hAnsi="Times New Roman" w:cs="Times New Roman"/>
              </w:rPr>
            </w:pPr>
          </w:p>
        </w:tc>
      </w:tr>
      <w:tr w:rsidR="007110D4" w:rsidTr="007110D4">
        <w:tc>
          <w:tcPr>
            <w:tcW w:w="534" w:type="dxa"/>
            <w:vMerge/>
          </w:tcPr>
          <w:p w:rsidR="007110D4" w:rsidRDefault="007110D4" w:rsidP="00C66557">
            <w:pPr>
              <w:jc w:val="center"/>
              <w:rPr>
                <w:rFonts w:ascii="Times New Roman" w:hAnsi="Times New Roman" w:cs="Times New Roman"/>
              </w:rPr>
            </w:pPr>
          </w:p>
        </w:tc>
        <w:tc>
          <w:tcPr>
            <w:tcW w:w="6662" w:type="dxa"/>
          </w:tcPr>
          <w:p w:rsidR="007110D4" w:rsidRDefault="007110D4" w:rsidP="00C66557">
            <w:pPr>
              <w:rPr>
                <w:rFonts w:ascii="Times New Roman" w:hAnsi="Times New Roman" w:cs="Times New Roman"/>
              </w:rPr>
            </w:pPr>
            <w:r>
              <w:rPr>
                <w:rFonts w:ascii="Times New Roman" w:hAnsi="Times New Roman" w:cs="Times New Roman"/>
              </w:rPr>
              <w:t xml:space="preserve">                      С нарушением срока</w:t>
            </w:r>
          </w:p>
        </w:tc>
        <w:tc>
          <w:tcPr>
            <w:tcW w:w="1984" w:type="dxa"/>
          </w:tcPr>
          <w:p w:rsidR="007110D4" w:rsidRDefault="007110D4" w:rsidP="00C66557">
            <w:pPr>
              <w:jc w:val="center"/>
              <w:rPr>
                <w:rFonts w:ascii="Times New Roman" w:hAnsi="Times New Roman" w:cs="Times New Roman"/>
              </w:rPr>
            </w:pPr>
          </w:p>
        </w:tc>
      </w:tr>
      <w:tr w:rsidR="007110D4" w:rsidTr="007110D4">
        <w:tc>
          <w:tcPr>
            <w:tcW w:w="534" w:type="dxa"/>
          </w:tcPr>
          <w:p w:rsidR="007110D4" w:rsidRDefault="007110D4" w:rsidP="00C66557">
            <w:pPr>
              <w:jc w:val="center"/>
              <w:rPr>
                <w:rFonts w:ascii="Times New Roman" w:hAnsi="Times New Roman" w:cs="Times New Roman"/>
              </w:rPr>
            </w:pPr>
            <w:r>
              <w:rPr>
                <w:rFonts w:ascii="Times New Roman" w:hAnsi="Times New Roman" w:cs="Times New Roman"/>
              </w:rPr>
              <w:t>3</w:t>
            </w:r>
          </w:p>
        </w:tc>
        <w:tc>
          <w:tcPr>
            <w:tcW w:w="6662" w:type="dxa"/>
          </w:tcPr>
          <w:p w:rsidR="007110D4" w:rsidRDefault="007110D4" w:rsidP="00C66557">
            <w:pPr>
              <w:rPr>
                <w:rFonts w:ascii="Times New Roman" w:hAnsi="Times New Roman" w:cs="Times New Roman"/>
              </w:rPr>
            </w:pPr>
            <w:r>
              <w:rPr>
                <w:rFonts w:ascii="Times New Roman" w:hAnsi="Times New Roman" w:cs="Times New Roman"/>
              </w:rPr>
              <w:t>Направлено по компетенции в территориальные федеральные органы исполнительной власти, органы местного самоуправления и т.д.</w:t>
            </w:r>
          </w:p>
        </w:tc>
        <w:tc>
          <w:tcPr>
            <w:tcW w:w="1984" w:type="dxa"/>
          </w:tcPr>
          <w:p w:rsidR="007110D4" w:rsidRDefault="007110D4" w:rsidP="00C66557">
            <w:pPr>
              <w:jc w:val="center"/>
              <w:rPr>
                <w:rFonts w:ascii="Times New Roman" w:hAnsi="Times New Roman" w:cs="Times New Roman"/>
              </w:rPr>
            </w:pPr>
            <w:r>
              <w:rPr>
                <w:rFonts w:ascii="Times New Roman" w:hAnsi="Times New Roman" w:cs="Times New Roman"/>
              </w:rPr>
              <w:t>2</w:t>
            </w:r>
          </w:p>
        </w:tc>
      </w:tr>
      <w:tr w:rsidR="007110D4" w:rsidTr="007110D4">
        <w:tc>
          <w:tcPr>
            <w:tcW w:w="534" w:type="dxa"/>
            <w:vMerge w:val="restart"/>
          </w:tcPr>
          <w:p w:rsidR="007110D4" w:rsidRDefault="007110D4" w:rsidP="00C66557">
            <w:pPr>
              <w:jc w:val="center"/>
              <w:rPr>
                <w:rFonts w:ascii="Times New Roman" w:hAnsi="Times New Roman" w:cs="Times New Roman"/>
              </w:rPr>
            </w:pPr>
            <w:r>
              <w:rPr>
                <w:rFonts w:ascii="Times New Roman" w:hAnsi="Times New Roman" w:cs="Times New Roman"/>
              </w:rPr>
              <w:t>4</w:t>
            </w:r>
          </w:p>
        </w:tc>
        <w:tc>
          <w:tcPr>
            <w:tcW w:w="6662" w:type="dxa"/>
          </w:tcPr>
          <w:p w:rsidR="007110D4" w:rsidRDefault="007110D4" w:rsidP="00C66557">
            <w:pPr>
              <w:rPr>
                <w:rFonts w:ascii="Times New Roman" w:hAnsi="Times New Roman" w:cs="Times New Roman"/>
              </w:rPr>
            </w:pPr>
            <w:r>
              <w:rPr>
                <w:rFonts w:ascii="Times New Roman" w:hAnsi="Times New Roman" w:cs="Times New Roman"/>
              </w:rPr>
              <w:t>Принято посетителей на личном приеме</w:t>
            </w:r>
          </w:p>
        </w:tc>
        <w:tc>
          <w:tcPr>
            <w:tcW w:w="1984" w:type="dxa"/>
          </w:tcPr>
          <w:p w:rsidR="007110D4" w:rsidRDefault="007110D4" w:rsidP="00C66557">
            <w:pPr>
              <w:jc w:val="center"/>
              <w:rPr>
                <w:rFonts w:ascii="Times New Roman" w:hAnsi="Times New Roman" w:cs="Times New Roman"/>
              </w:rPr>
            </w:pPr>
            <w:r>
              <w:rPr>
                <w:rFonts w:ascii="Times New Roman" w:hAnsi="Times New Roman" w:cs="Times New Roman"/>
              </w:rPr>
              <w:t>497</w:t>
            </w:r>
          </w:p>
        </w:tc>
      </w:tr>
      <w:tr w:rsidR="007110D4" w:rsidTr="007110D4">
        <w:tc>
          <w:tcPr>
            <w:tcW w:w="534" w:type="dxa"/>
            <w:vMerge/>
          </w:tcPr>
          <w:p w:rsidR="007110D4" w:rsidRDefault="007110D4" w:rsidP="00C66557">
            <w:pPr>
              <w:jc w:val="center"/>
              <w:rPr>
                <w:rFonts w:ascii="Times New Roman" w:hAnsi="Times New Roman" w:cs="Times New Roman"/>
              </w:rPr>
            </w:pPr>
          </w:p>
        </w:tc>
        <w:tc>
          <w:tcPr>
            <w:tcW w:w="6662" w:type="dxa"/>
          </w:tcPr>
          <w:p w:rsidR="007110D4" w:rsidRDefault="007110D4" w:rsidP="00C66557">
            <w:pPr>
              <w:rPr>
                <w:rFonts w:ascii="Times New Roman" w:hAnsi="Times New Roman" w:cs="Times New Roman"/>
              </w:rPr>
            </w:pPr>
            <w:r>
              <w:rPr>
                <w:rFonts w:ascii="Times New Roman" w:hAnsi="Times New Roman" w:cs="Times New Roman"/>
              </w:rPr>
              <w:t>В том числе:</w:t>
            </w:r>
          </w:p>
        </w:tc>
        <w:tc>
          <w:tcPr>
            <w:tcW w:w="1984" w:type="dxa"/>
          </w:tcPr>
          <w:p w:rsidR="007110D4" w:rsidRDefault="007110D4" w:rsidP="00C66557">
            <w:pPr>
              <w:jc w:val="center"/>
              <w:rPr>
                <w:rFonts w:ascii="Times New Roman" w:hAnsi="Times New Roman" w:cs="Times New Roman"/>
              </w:rPr>
            </w:pPr>
          </w:p>
        </w:tc>
      </w:tr>
      <w:tr w:rsidR="007110D4" w:rsidTr="007110D4">
        <w:tc>
          <w:tcPr>
            <w:tcW w:w="534" w:type="dxa"/>
            <w:vMerge/>
          </w:tcPr>
          <w:p w:rsidR="007110D4" w:rsidRDefault="007110D4" w:rsidP="00C66557">
            <w:pPr>
              <w:jc w:val="center"/>
              <w:rPr>
                <w:rFonts w:ascii="Times New Roman" w:hAnsi="Times New Roman" w:cs="Times New Roman"/>
              </w:rPr>
            </w:pPr>
          </w:p>
        </w:tc>
        <w:tc>
          <w:tcPr>
            <w:tcW w:w="6662" w:type="dxa"/>
          </w:tcPr>
          <w:p w:rsidR="007110D4" w:rsidRDefault="007110D4" w:rsidP="00C66557">
            <w:pPr>
              <w:rPr>
                <w:rFonts w:ascii="Times New Roman" w:hAnsi="Times New Roman" w:cs="Times New Roman"/>
              </w:rPr>
            </w:pPr>
            <w:r>
              <w:rPr>
                <w:rFonts w:ascii="Times New Roman" w:hAnsi="Times New Roman" w:cs="Times New Roman"/>
              </w:rPr>
              <w:t xml:space="preserve">                      Руководителем и его заместителями</w:t>
            </w:r>
          </w:p>
        </w:tc>
        <w:tc>
          <w:tcPr>
            <w:tcW w:w="1984" w:type="dxa"/>
          </w:tcPr>
          <w:p w:rsidR="007110D4" w:rsidRDefault="007110D4" w:rsidP="00C66557">
            <w:pPr>
              <w:jc w:val="center"/>
              <w:rPr>
                <w:rFonts w:ascii="Times New Roman" w:hAnsi="Times New Roman" w:cs="Times New Roman"/>
              </w:rPr>
            </w:pPr>
            <w:r>
              <w:rPr>
                <w:rFonts w:ascii="Times New Roman" w:hAnsi="Times New Roman" w:cs="Times New Roman"/>
              </w:rPr>
              <w:t>497</w:t>
            </w:r>
          </w:p>
        </w:tc>
      </w:tr>
      <w:tr w:rsidR="007110D4" w:rsidTr="007110D4">
        <w:tc>
          <w:tcPr>
            <w:tcW w:w="534" w:type="dxa"/>
            <w:vMerge/>
          </w:tcPr>
          <w:p w:rsidR="007110D4" w:rsidRDefault="007110D4" w:rsidP="00C66557">
            <w:pPr>
              <w:jc w:val="center"/>
              <w:rPr>
                <w:rFonts w:ascii="Times New Roman" w:hAnsi="Times New Roman" w:cs="Times New Roman"/>
              </w:rPr>
            </w:pPr>
          </w:p>
        </w:tc>
        <w:tc>
          <w:tcPr>
            <w:tcW w:w="6662" w:type="dxa"/>
          </w:tcPr>
          <w:p w:rsidR="007110D4" w:rsidRDefault="007110D4" w:rsidP="00C66557">
            <w:pPr>
              <w:rPr>
                <w:rFonts w:ascii="Times New Roman" w:hAnsi="Times New Roman" w:cs="Times New Roman"/>
              </w:rPr>
            </w:pPr>
            <w:r>
              <w:rPr>
                <w:rFonts w:ascii="Times New Roman" w:hAnsi="Times New Roman" w:cs="Times New Roman"/>
              </w:rPr>
              <w:t xml:space="preserve">                      Решено положительно вопросов</w:t>
            </w:r>
          </w:p>
        </w:tc>
        <w:tc>
          <w:tcPr>
            <w:tcW w:w="1984" w:type="dxa"/>
          </w:tcPr>
          <w:p w:rsidR="007110D4" w:rsidRDefault="007110D4" w:rsidP="00C66557">
            <w:pPr>
              <w:jc w:val="center"/>
              <w:rPr>
                <w:rFonts w:ascii="Times New Roman" w:hAnsi="Times New Roman" w:cs="Times New Roman"/>
              </w:rPr>
            </w:pPr>
            <w:r>
              <w:rPr>
                <w:rFonts w:ascii="Times New Roman" w:hAnsi="Times New Roman" w:cs="Times New Roman"/>
              </w:rPr>
              <w:t>497</w:t>
            </w:r>
          </w:p>
        </w:tc>
      </w:tr>
      <w:tr w:rsidR="007110D4" w:rsidTr="007110D4">
        <w:tc>
          <w:tcPr>
            <w:tcW w:w="534" w:type="dxa"/>
            <w:vMerge w:val="restart"/>
          </w:tcPr>
          <w:p w:rsidR="007110D4" w:rsidRDefault="007110D4" w:rsidP="00C66557">
            <w:pPr>
              <w:jc w:val="center"/>
              <w:rPr>
                <w:rFonts w:ascii="Times New Roman" w:hAnsi="Times New Roman" w:cs="Times New Roman"/>
              </w:rPr>
            </w:pPr>
            <w:r>
              <w:rPr>
                <w:rFonts w:ascii="Times New Roman" w:hAnsi="Times New Roman" w:cs="Times New Roman"/>
              </w:rPr>
              <w:t>5</w:t>
            </w:r>
          </w:p>
        </w:tc>
        <w:tc>
          <w:tcPr>
            <w:tcW w:w="6662" w:type="dxa"/>
          </w:tcPr>
          <w:p w:rsidR="007110D4" w:rsidRDefault="007110D4" w:rsidP="00C66557">
            <w:pPr>
              <w:rPr>
                <w:rFonts w:ascii="Times New Roman" w:hAnsi="Times New Roman" w:cs="Times New Roman"/>
              </w:rPr>
            </w:pPr>
            <w:r>
              <w:rPr>
                <w:rFonts w:ascii="Times New Roman" w:hAnsi="Times New Roman" w:cs="Times New Roman"/>
              </w:rPr>
              <w:t xml:space="preserve">                      Проведено выездных приемов</w:t>
            </w:r>
          </w:p>
        </w:tc>
        <w:tc>
          <w:tcPr>
            <w:tcW w:w="1984" w:type="dxa"/>
          </w:tcPr>
          <w:p w:rsidR="007110D4" w:rsidRDefault="007110D4" w:rsidP="00C66557">
            <w:pPr>
              <w:jc w:val="center"/>
              <w:rPr>
                <w:rFonts w:ascii="Times New Roman" w:hAnsi="Times New Roman" w:cs="Times New Roman"/>
              </w:rPr>
            </w:pPr>
          </w:p>
        </w:tc>
      </w:tr>
      <w:tr w:rsidR="007110D4" w:rsidTr="007110D4">
        <w:tc>
          <w:tcPr>
            <w:tcW w:w="534" w:type="dxa"/>
            <w:vMerge/>
          </w:tcPr>
          <w:p w:rsidR="007110D4" w:rsidRDefault="007110D4" w:rsidP="00C66557">
            <w:pPr>
              <w:jc w:val="center"/>
              <w:rPr>
                <w:rFonts w:ascii="Times New Roman" w:hAnsi="Times New Roman" w:cs="Times New Roman"/>
              </w:rPr>
            </w:pPr>
          </w:p>
        </w:tc>
        <w:tc>
          <w:tcPr>
            <w:tcW w:w="6662" w:type="dxa"/>
          </w:tcPr>
          <w:p w:rsidR="007110D4" w:rsidRDefault="007110D4" w:rsidP="00C66557">
            <w:pPr>
              <w:rPr>
                <w:rFonts w:ascii="Times New Roman" w:hAnsi="Times New Roman" w:cs="Times New Roman"/>
              </w:rPr>
            </w:pPr>
            <w:r>
              <w:rPr>
                <w:rFonts w:ascii="Times New Roman" w:hAnsi="Times New Roman" w:cs="Times New Roman"/>
              </w:rPr>
              <w:t xml:space="preserve">                      Принято граждан</w:t>
            </w:r>
          </w:p>
        </w:tc>
        <w:tc>
          <w:tcPr>
            <w:tcW w:w="1984" w:type="dxa"/>
          </w:tcPr>
          <w:p w:rsidR="007110D4" w:rsidRDefault="007110D4" w:rsidP="00C66557">
            <w:pPr>
              <w:jc w:val="center"/>
              <w:rPr>
                <w:rFonts w:ascii="Times New Roman" w:hAnsi="Times New Roman" w:cs="Times New Roman"/>
              </w:rPr>
            </w:pPr>
          </w:p>
        </w:tc>
      </w:tr>
      <w:tr w:rsidR="007110D4" w:rsidTr="007110D4">
        <w:tc>
          <w:tcPr>
            <w:tcW w:w="534" w:type="dxa"/>
            <w:vMerge/>
          </w:tcPr>
          <w:p w:rsidR="007110D4" w:rsidRDefault="007110D4" w:rsidP="00C66557">
            <w:pPr>
              <w:jc w:val="center"/>
              <w:rPr>
                <w:rFonts w:ascii="Times New Roman" w:hAnsi="Times New Roman" w:cs="Times New Roman"/>
              </w:rPr>
            </w:pPr>
          </w:p>
        </w:tc>
        <w:tc>
          <w:tcPr>
            <w:tcW w:w="6662" w:type="dxa"/>
          </w:tcPr>
          <w:p w:rsidR="007110D4" w:rsidRDefault="007110D4" w:rsidP="00C66557">
            <w:pPr>
              <w:rPr>
                <w:rFonts w:ascii="Times New Roman" w:hAnsi="Times New Roman" w:cs="Times New Roman"/>
              </w:rPr>
            </w:pPr>
            <w:r>
              <w:rPr>
                <w:rFonts w:ascii="Times New Roman" w:hAnsi="Times New Roman" w:cs="Times New Roman"/>
              </w:rPr>
              <w:t xml:space="preserve">                      Решено положительно вопросов</w:t>
            </w:r>
          </w:p>
        </w:tc>
        <w:tc>
          <w:tcPr>
            <w:tcW w:w="1984" w:type="dxa"/>
          </w:tcPr>
          <w:p w:rsidR="007110D4" w:rsidRDefault="007110D4" w:rsidP="00C66557">
            <w:pPr>
              <w:jc w:val="center"/>
              <w:rPr>
                <w:rFonts w:ascii="Times New Roman" w:hAnsi="Times New Roman" w:cs="Times New Roman"/>
              </w:rPr>
            </w:pPr>
          </w:p>
        </w:tc>
      </w:tr>
      <w:tr w:rsidR="007110D4" w:rsidTr="007110D4">
        <w:tc>
          <w:tcPr>
            <w:tcW w:w="534" w:type="dxa"/>
            <w:vMerge w:val="restart"/>
          </w:tcPr>
          <w:p w:rsidR="007110D4" w:rsidRDefault="007110D4" w:rsidP="00C66557">
            <w:pPr>
              <w:jc w:val="center"/>
              <w:rPr>
                <w:rFonts w:ascii="Times New Roman" w:hAnsi="Times New Roman" w:cs="Times New Roman"/>
              </w:rPr>
            </w:pPr>
            <w:r>
              <w:rPr>
                <w:rFonts w:ascii="Times New Roman" w:hAnsi="Times New Roman" w:cs="Times New Roman"/>
              </w:rPr>
              <w:t>6</w:t>
            </w:r>
          </w:p>
        </w:tc>
        <w:tc>
          <w:tcPr>
            <w:tcW w:w="6662" w:type="dxa"/>
          </w:tcPr>
          <w:p w:rsidR="007110D4" w:rsidRDefault="007110D4" w:rsidP="00C66557">
            <w:pPr>
              <w:rPr>
                <w:rFonts w:ascii="Times New Roman" w:hAnsi="Times New Roman" w:cs="Times New Roman"/>
              </w:rPr>
            </w:pPr>
            <w:r>
              <w:rPr>
                <w:rFonts w:ascii="Times New Roman" w:hAnsi="Times New Roman" w:cs="Times New Roman"/>
              </w:rPr>
              <w:t>Всего поступило жалоб на действия (бездействия) органа исполнительной власти, должностного лица, государственных гражданских служащих, нарушающих права и свободы гражданина</w:t>
            </w:r>
          </w:p>
        </w:tc>
        <w:tc>
          <w:tcPr>
            <w:tcW w:w="1984" w:type="dxa"/>
          </w:tcPr>
          <w:p w:rsidR="007110D4" w:rsidRDefault="00426312" w:rsidP="00C66557">
            <w:pPr>
              <w:jc w:val="center"/>
              <w:rPr>
                <w:rFonts w:ascii="Times New Roman" w:hAnsi="Times New Roman" w:cs="Times New Roman"/>
              </w:rPr>
            </w:pPr>
            <w:r>
              <w:rPr>
                <w:rFonts w:ascii="Times New Roman" w:hAnsi="Times New Roman" w:cs="Times New Roman"/>
              </w:rPr>
              <w:t>0</w:t>
            </w:r>
          </w:p>
        </w:tc>
      </w:tr>
      <w:tr w:rsidR="007110D4" w:rsidTr="007110D4">
        <w:tc>
          <w:tcPr>
            <w:tcW w:w="534" w:type="dxa"/>
            <w:vMerge/>
          </w:tcPr>
          <w:p w:rsidR="007110D4" w:rsidRDefault="007110D4" w:rsidP="00C66557">
            <w:pPr>
              <w:jc w:val="center"/>
              <w:rPr>
                <w:rFonts w:ascii="Times New Roman" w:hAnsi="Times New Roman" w:cs="Times New Roman"/>
              </w:rPr>
            </w:pPr>
          </w:p>
        </w:tc>
        <w:tc>
          <w:tcPr>
            <w:tcW w:w="6662" w:type="dxa"/>
          </w:tcPr>
          <w:p w:rsidR="007110D4" w:rsidRDefault="007110D4" w:rsidP="00C66557">
            <w:pPr>
              <w:rPr>
                <w:rFonts w:ascii="Times New Roman" w:hAnsi="Times New Roman" w:cs="Times New Roman"/>
              </w:rPr>
            </w:pPr>
            <w:r>
              <w:rPr>
                <w:rFonts w:ascii="Times New Roman" w:hAnsi="Times New Roman" w:cs="Times New Roman"/>
              </w:rPr>
              <w:t>Факты подтвердились</w:t>
            </w:r>
          </w:p>
        </w:tc>
        <w:tc>
          <w:tcPr>
            <w:tcW w:w="1984" w:type="dxa"/>
          </w:tcPr>
          <w:p w:rsidR="007110D4" w:rsidRDefault="007110D4" w:rsidP="00C66557">
            <w:pPr>
              <w:jc w:val="center"/>
              <w:rPr>
                <w:rFonts w:ascii="Times New Roman" w:hAnsi="Times New Roman" w:cs="Times New Roman"/>
              </w:rPr>
            </w:pPr>
          </w:p>
        </w:tc>
      </w:tr>
      <w:tr w:rsidR="007110D4" w:rsidTr="007110D4">
        <w:tc>
          <w:tcPr>
            <w:tcW w:w="534" w:type="dxa"/>
            <w:vMerge/>
          </w:tcPr>
          <w:p w:rsidR="007110D4" w:rsidRDefault="007110D4" w:rsidP="00C66557">
            <w:pPr>
              <w:jc w:val="center"/>
              <w:rPr>
                <w:rFonts w:ascii="Times New Roman" w:hAnsi="Times New Roman" w:cs="Times New Roman"/>
              </w:rPr>
            </w:pPr>
          </w:p>
        </w:tc>
        <w:tc>
          <w:tcPr>
            <w:tcW w:w="6662" w:type="dxa"/>
          </w:tcPr>
          <w:p w:rsidR="007110D4" w:rsidRDefault="007110D4" w:rsidP="00C66557">
            <w:pPr>
              <w:rPr>
                <w:rFonts w:ascii="Times New Roman" w:hAnsi="Times New Roman" w:cs="Times New Roman"/>
              </w:rPr>
            </w:pPr>
            <w:r>
              <w:rPr>
                <w:rFonts w:ascii="Times New Roman" w:hAnsi="Times New Roman" w:cs="Times New Roman"/>
              </w:rPr>
              <w:t>Применены дисциплинарные взыскания в отношении государственных гражданских служащих  за ненадлежащую работу с обращениями граждан</w:t>
            </w:r>
          </w:p>
        </w:tc>
        <w:tc>
          <w:tcPr>
            <w:tcW w:w="1984" w:type="dxa"/>
          </w:tcPr>
          <w:p w:rsidR="007110D4" w:rsidRDefault="007110D4" w:rsidP="00C66557">
            <w:pPr>
              <w:jc w:val="center"/>
              <w:rPr>
                <w:rFonts w:ascii="Times New Roman" w:hAnsi="Times New Roman" w:cs="Times New Roman"/>
              </w:rPr>
            </w:pPr>
          </w:p>
        </w:tc>
      </w:tr>
      <w:tr w:rsidR="007110D4" w:rsidTr="007110D4">
        <w:tc>
          <w:tcPr>
            <w:tcW w:w="534" w:type="dxa"/>
            <w:vMerge w:val="restart"/>
          </w:tcPr>
          <w:p w:rsidR="007110D4" w:rsidRDefault="007110D4" w:rsidP="00C66557">
            <w:pPr>
              <w:jc w:val="center"/>
              <w:rPr>
                <w:rFonts w:ascii="Times New Roman" w:hAnsi="Times New Roman" w:cs="Times New Roman"/>
              </w:rPr>
            </w:pPr>
            <w:r>
              <w:rPr>
                <w:rFonts w:ascii="Times New Roman" w:hAnsi="Times New Roman" w:cs="Times New Roman"/>
              </w:rPr>
              <w:t>7</w:t>
            </w:r>
          </w:p>
        </w:tc>
        <w:tc>
          <w:tcPr>
            <w:tcW w:w="6662" w:type="dxa"/>
          </w:tcPr>
          <w:p w:rsidR="007110D4" w:rsidRDefault="007110D4" w:rsidP="00C66557">
            <w:pPr>
              <w:rPr>
                <w:rFonts w:ascii="Times New Roman" w:hAnsi="Times New Roman" w:cs="Times New Roman"/>
              </w:rPr>
            </w:pPr>
            <w:r>
              <w:rPr>
                <w:rFonts w:ascii="Times New Roman" w:hAnsi="Times New Roman" w:cs="Times New Roman"/>
              </w:rPr>
              <w:t>Всего поступило обращений о фактах коррупции</w:t>
            </w:r>
          </w:p>
        </w:tc>
        <w:tc>
          <w:tcPr>
            <w:tcW w:w="1984" w:type="dxa"/>
          </w:tcPr>
          <w:p w:rsidR="007110D4" w:rsidRDefault="00426312" w:rsidP="00C66557">
            <w:pPr>
              <w:jc w:val="center"/>
              <w:rPr>
                <w:rFonts w:ascii="Times New Roman" w:hAnsi="Times New Roman" w:cs="Times New Roman"/>
              </w:rPr>
            </w:pPr>
            <w:r>
              <w:rPr>
                <w:rFonts w:ascii="Times New Roman" w:hAnsi="Times New Roman" w:cs="Times New Roman"/>
              </w:rPr>
              <w:t>0</w:t>
            </w:r>
          </w:p>
        </w:tc>
      </w:tr>
      <w:tr w:rsidR="007110D4" w:rsidTr="007110D4">
        <w:tc>
          <w:tcPr>
            <w:tcW w:w="534" w:type="dxa"/>
            <w:vMerge/>
          </w:tcPr>
          <w:p w:rsidR="007110D4" w:rsidRDefault="007110D4" w:rsidP="00C66557">
            <w:pPr>
              <w:jc w:val="center"/>
              <w:rPr>
                <w:rFonts w:ascii="Times New Roman" w:hAnsi="Times New Roman" w:cs="Times New Roman"/>
              </w:rPr>
            </w:pPr>
          </w:p>
        </w:tc>
        <w:tc>
          <w:tcPr>
            <w:tcW w:w="6662" w:type="dxa"/>
          </w:tcPr>
          <w:p w:rsidR="007110D4" w:rsidRDefault="007110D4" w:rsidP="00C66557">
            <w:pPr>
              <w:rPr>
                <w:rFonts w:ascii="Times New Roman" w:hAnsi="Times New Roman" w:cs="Times New Roman"/>
              </w:rPr>
            </w:pPr>
            <w:r>
              <w:rPr>
                <w:rFonts w:ascii="Times New Roman" w:hAnsi="Times New Roman" w:cs="Times New Roman"/>
              </w:rPr>
              <w:t xml:space="preserve">В том числе </w:t>
            </w:r>
            <w:proofErr w:type="gramStart"/>
            <w:r>
              <w:rPr>
                <w:rFonts w:ascii="Times New Roman" w:hAnsi="Times New Roman" w:cs="Times New Roman"/>
              </w:rPr>
              <w:t>среди</w:t>
            </w:r>
            <w:proofErr w:type="gramEnd"/>
            <w:r>
              <w:rPr>
                <w:rFonts w:ascii="Times New Roman" w:hAnsi="Times New Roman" w:cs="Times New Roman"/>
              </w:rPr>
              <w:t>:</w:t>
            </w:r>
          </w:p>
        </w:tc>
        <w:tc>
          <w:tcPr>
            <w:tcW w:w="1984" w:type="dxa"/>
          </w:tcPr>
          <w:p w:rsidR="007110D4" w:rsidRDefault="007110D4" w:rsidP="00C66557">
            <w:pPr>
              <w:jc w:val="center"/>
              <w:rPr>
                <w:rFonts w:ascii="Times New Roman" w:hAnsi="Times New Roman" w:cs="Times New Roman"/>
              </w:rPr>
            </w:pPr>
          </w:p>
        </w:tc>
      </w:tr>
      <w:tr w:rsidR="007110D4" w:rsidTr="007110D4">
        <w:tc>
          <w:tcPr>
            <w:tcW w:w="534" w:type="dxa"/>
            <w:vMerge/>
          </w:tcPr>
          <w:p w:rsidR="007110D4" w:rsidRDefault="007110D4" w:rsidP="00C66557">
            <w:pPr>
              <w:jc w:val="center"/>
              <w:rPr>
                <w:rFonts w:ascii="Times New Roman" w:hAnsi="Times New Roman" w:cs="Times New Roman"/>
              </w:rPr>
            </w:pPr>
          </w:p>
        </w:tc>
        <w:tc>
          <w:tcPr>
            <w:tcW w:w="6662" w:type="dxa"/>
          </w:tcPr>
          <w:p w:rsidR="007110D4" w:rsidRDefault="007110D4" w:rsidP="00C66557">
            <w:pPr>
              <w:rPr>
                <w:rFonts w:ascii="Times New Roman" w:hAnsi="Times New Roman" w:cs="Times New Roman"/>
              </w:rPr>
            </w:pPr>
            <w:r>
              <w:rPr>
                <w:rFonts w:ascii="Times New Roman" w:hAnsi="Times New Roman" w:cs="Times New Roman"/>
              </w:rPr>
              <w:t xml:space="preserve">                      Служащих органа власти</w:t>
            </w:r>
          </w:p>
        </w:tc>
        <w:tc>
          <w:tcPr>
            <w:tcW w:w="1984" w:type="dxa"/>
          </w:tcPr>
          <w:p w:rsidR="007110D4" w:rsidRDefault="007110D4" w:rsidP="00C66557">
            <w:pPr>
              <w:jc w:val="center"/>
              <w:rPr>
                <w:rFonts w:ascii="Times New Roman" w:hAnsi="Times New Roman" w:cs="Times New Roman"/>
              </w:rPr>
            </w:pPr>
          </w:p>
        </w:tc>
      </w:tr>
      <w:tr w:rsidR="007110D4" w:rsidTr="007110D4">
        <w:tc>
          <w:tcPr>
            <w:tcW w:w="534" w:type="dxa"/>
            <w:vMerge/>
          </w:tcPr>
          <w:p w:rsidR="007110D4" w:rsidRDefault="007110D4" w:rsidP="00C66557">
            <w:pPr>
              <w:jc w:val="center"/>
              <w:rPr>
                <w:rFonts w:ascii="Times New Roman" w:hAnsi="Times New Roman" w:cs="Times New Roman"/>
              </w:rPr>
            </w:pPr>
          </w:p>
        </w:tc>
        <w:tc>
          <w:tcPr>
            <w:tcW w:w="6662" w:type="dxa"/>
          </w:tcPr>
          <w:p w:rsidR="007110D4" w:rsidRDefault="007110D4" w:rsidP="00C66557">
            <w:pPr>
              <w:rPr>
                <w:rFonts w:ascii="Times New Roman" w:hAnsi="Times New Roman" w:cs="Times New Roman"/>
              </w:rPr>
            </w:pPr>
            <w:r>
              <w:rPr>
                <w:rFonts w:ascii="Times New Roman" w:hAnsi="Times New Roman" w:cs="Times New Roman"/>
              </w:rPr>
              <w:t xml:space="preserve">                      Работников курируемой сферы</w:t>
            </w:r>
          </w:p>
        </w:tc>
        <w:tc>
          <w:tcPr>
            <w:tcW w:w="1984" w:type="dxa"/>
          </w:tcPr>
          <w:p w:rsidR="007110D4" w:rsidRDefault="007110D4" w:rsidP="00C66557">
            <w:pPr>
              <w:jc w:val="center"/>
              <w:rPr>
                <w:rFonts w:ascii="Times New Roman" w:hAnsi="Times New Roman" w:cs="Times New Roman"/>
              </w:rPr>
            </w:pPr>
          </w:p>
        </w:tc>
      </w:tr>
      <w:tr w:rsidR="007110D4" w:rsidTr="007110D4">
        <w:tc>
          <w:tcPr>
            <w:tcW w:w="534" w:type="dxa"/>
            <w:vMerge/>
          </w:tcPr>
          <w:p w:rsidR="007110D4" w:rsidRDefault="007110D4" w:rsidP="00C66557">
            <w:pPr>
              <w:jc w:val="center"/>
              <w:rPr>
                <w:rFonts w:ascii="Times New Roman" w:hAnsi="Times New Roman" w:cs="Times New Roman"/>
              </w:rPr>
            </w:pPr>
          </w:p>
        </w:tc>
        <w:tc>
          <w:tcPr>
            <w:tcW w:w="6662" w:type="dxa"/>
          </w:tcPr>
          <w:p w:rsidR="007110D4" w:rsidRDefault="007110D4" w:rsidP="00C66557">
            <w:pPr>
              <w:rPr>
                <w:rFonts w:ascii="Times New Roman" w:hAnsi="Times New Roman" w:cs="Times New Roman"/>
              </w:rPr>
            </w:pPr>
            <w:r>
              <w:rPr>
                <w:rFonts w:ascii="Times New Roman" w:hAnsi="Times New Roman" w:cs="Times New Roman"/>
              </w:rPr>
              <w:t xml:space="preserve">                      Факты подтвердились</w:t>
            </w:r>
          </w:p>
        </w:tc>
        <w:tc>
          <w:tcPr>
            <w:tcW w:w="1984" w:type="dxa"/>
          </w:tcPr>
          <w:p w:rsidR="007110D4" w:rsidRDefault="007110D4" w:rsidP="00C66557">
            <w:pPr>
              <w:jc w:val="center"/>
              <w:rPr>
                <w:rFonts w:ascii="Times New Roman" w:hAnsi="Times New Roman" w:cs="Times New Roman"/>
              </w:rPr>
            </w:pPr>
          </w:p>
        </w:tc>
      </w:tr>
      <w:tr w:rsidR="007110D4" w:rsidTr="007110D4">
        <w:tc>
          <w:tcPr>
            <w:tcW w:w="534" w:type="dxa"/>
          </w:tcPr>
          <w:p w:rsidR="007110D4" w:rsidRDefault="007110D4" w:rsidP="00C66557">
            <w:pPr>
              <w:jc w:val="center"/>
              <w:rPr>
                <w:rFonts w:ascii="Times New Roman" w:hAnsi="Times New Roman" w:cs="Times New Roman"/>
              </w:rPr>
            </w:pPr>
            <w:r>
              <w:rPr>
                <w:rFonts w:ascii="Times New Roman" w:hAnsi="Times New Roman" w:cs="Times New Roman"/>
              </w:rPr>
              <w:t>8</w:t>
            </w:r>
          </w:p>
        </w:tc>
        <w:tc>
          <w:tcPr>
            <w:tcW w:w="6662" w:type="dxa"/>
          </w:tcPr>
          <w:p w:rsidR="007110D4" w:rsidRDefault="007110D4" w:rsidP="00C66557">
            <w:pPr>
              <w:rPr>
                <w:rFonts w:ascii="Times New Roman" w:hAnsi="Times New Roman" w:cs="Times New Roman"/>
              </w:rPr>
            </w:pPr>
            <w:r>
              <w:rPr>
                <w:rFonts w:ascii="Times New Roman" w:hAnsi="Times New Roman" w:cs="Times New Roman"/>
              </w:rPr>
              <w:t>Проведено совещаний по вопросам, связанным с рассмотрением письменных и устных обращений граждан</w:t>
            </w:r>
          </w:p>
        </w:tc>
        <w:tc>
          <w:tcPr>
            <w:tcW w:w="1984" w:type="dxa"/>
          </w:tcPr>
          <w:p w:rsidR="007110D4" w:rsidRDefault="007110D4" w:rsidP="00C66557">
            <w:pPr>
              <w:jc w:val="center"/>
              <w:rPr>
                <w:rFonts w:ascii="Times New Roman" w:hAnsi="Times New Roman" w:cs="Times New Roman"/>
              </w:rPr>
            </w:pPr>
          </w:p>
        </w:tc>
      </w:tr>
      <w:tr w:rsidR="007110D4" w:rsidTr="007110D4">
        <w:tc>
          <w:tcPr>
            <w:tcW w:w="534" w:type="dxa"/>
          </w:tcPr>
          <w:p w:rsidR="007110D4" w:rsidRDefault="007110D4" w:rsidP="00C66557">
            <w:pPr>
              <w:jc w:val="center"/>
              <w:rPr>
                <w:rFonts w:ascii="Times New Roman" w:hAnsi="Times New Roman" w:cs="Times New Roman"/>
              </w:rPr>
            </w:pPr>
            <w:r>
              <w:rPr>
                <w:rFonts w:ascii="Times New Roman" w:hAnsi="Times New Roman" w:cs="Times New Roman"/>
              </w:rPr>
              <w:t>9</w:t>
            </w:r>
          </w:p>
        </w:tc>
        <w:tc>
          <w:tcPr>
            <w:tcW w:w="6662" w:type="dxa"/>
          </w:tcPr>
          <w:p w:rsidR="007110D4" w:rsidRDefault="007110D4" w:rsidP="00C66557">
            <w:pPr>
              <w:rPr>
                <w:rFonts w:ascii="Times New Roman" w:hAnsi="Times New Roman" w:cs="Times New Roman"/>
              </w:rPr>
            </w:pPr>
            <w:r>
              <w:rPr>
                <w:rFonts w:ascii="Times New Roman" w:hAnsi="Times New Roman" w:cs="Times New Roman"/>
              </w:rPr>
              <w:t>Количество благодарностей, содержащихся в письменных обращения граждан</w:t>
            </w:r>
          </w:p>
        </w:tc>
        <w:tc>
          <w:tcPr>
            <w:tcW w:w="1984" w:type="dxa"/>
          </w:tcPr>
          <w:p w:rsidR="007110D4" w:rsidRDefault="007110D4" w:rsidP="00C66557">
            <w:pPr>
              <w:jc w:val="center"/>
              <w:rPr>
                <w:rFonts w:ascii="Times New Roman" w:hAnsi="Times New Roman" w:cs="Times New Roman"/>
              </w:rPr>
            </w:pPr>
          </w:p>
        </w:tc>
      </w:tr>
      <w:tr w:rsidR="007110D4" w:rsidTr="007110D4">
        <w:tc>
          <w:tcPr>
            <w:tcW w:w="534" w:type="dxa"/>
          </w:tcPr>
          <w:p w:rsidR="007110D4" w:rsidRDefault="007110D4" w:rsidP="00C66557">
            <w:pPr>
              <w:jc w:val="center"/>
              <w:rPr>
                <w:rFonts w:ascii="Times New Roman" w:hAnsi="Times New Roman" w:cs="Times New Roman"/>
              </w:rPr>
            </w:pPr>
            <w:r>
              <w:rPr>
                <w:rFonts w:ascii="Times New Roman" w:hAnsi="Times New Roman" w:cs="Times New Roman"/>
              </w:rPr>
              <w:t>10</w:t>
            </w:r>
          </w:p>
        </w:tc>
        <w:tc>
          <w:tcPr>
            <w:tcW w:w="6662" w:type="dxa"/>
          </w:tcPr>
          <w:p w:rsidR="007110D4" w:rsidRDefault="007110D4" w:rsidP="00C66557">
            <w:pPr>
              <w:rPr>
                <w:rFonts w:ascii="Times New Roman" w:hAnsi="Times New Roman" w:cs="Times New Roman"/>
              </w:rPr>
            </w:pPr>
            <w:r>
              <w:rPr>
                <w:rFonts w:ascii="Times New Roman" w:hAnsi="Times New Roman" w:cs="Times New Roman"/>
              </w:rPr>
              <w:t>Итого</w:t>
            </w:r>
          </w:p>
        </w:tc>
        <w:tc>
          <w:tcPr>
            <w:tcW w:w="1984" w:type="dxa"/>
          </w:tcPr>
          <w:p w:rsidR="007110D4" w:rsidRDefault="00426312" w:rsidP="00C66557">
            <w:pPr>
              <w:jc w:val="center"/>
              <w:rPr>
                <w:rFonts w:ascii="Times New Roman" w:hAnsi="Times New Roman" w:cs="Times New Roman"/>
              </w:rPr>
            </w:pPr>
            <w:r>
              <w:rPr>
                <w:rFonts w:ascii="Times New Roman" w:hAnsi="Times New Roman" w:cs="Times New Roman"/>
              </w:rPr>
              <w:t>500</w:t>
            </w:r>
          </w:p>
        </w:tc>
      </w:tr>
    </w:tbl>
    <w:p w:rsidR="00EA2322" w:rsidRPr="00ED24FE" w:rsidRDefault="00EA2322" w:rsidP="00EA2322">
      <w:pPr>
        <w:spacing w:after="0"/>
        <w:jc w:val="center"/>
        <w:rPr>
          <w:rFonts w:ascii="Times New Roman" w:hAnsi="Times New Roman" w:cs="Times New Roman"/>
        </w:rPr>
      </w:pPr>
      <w:r w:rsidRPr="00ED24FE">
        <w:rPr>
          <w:rFonts w:ascii="Times New Roman" w:hAnsi="Times New Roman" w:cs="Times New Roman"/>
        </w:rPr>
        <w:lastRenderedPageBreak/>
        <w:t>Информация</w:t>
      </w:r>
    </w:p>
    <w:p w:rsidR="00EA2322" w:rsidRDefault="00EA2322" w:rsidP="00EA2322">
      <w:pPr>
        <w:spacing w:after="0"/>
        <w:jc w:val="center"/>
        <w:rPr>
          <w:rFonts w:ascii="Times New Roman" w:hAnsi="Times New Roman" w:cs="Times New Roman"/>
        </w:rPr>
      </w:pPr>
      <w:r w:rsidRPr="00ED24FE">
        <w:rPr>
          <w:rFonts w:ascii="Times New Roman" w:hAnsi="Times New Roman" w:cs="Times New Roman"/>
        </w:rPr>
        <w:t xml:space="preserve">о </w:t>
      </w:r>
      <w:r>
        <w:rPr>
          <w:rFonts w:ascii="Times New Roman" w:hAnsi="Times New Roman" w:cs="Times New Roman"/>
        </w:rPr>
        <w:t xml:space="preserve">количестве обращений, поступивших </w:t>
      </w:r>
      <w:proofErr w:type="gramStart"/>
      <w:r>
        <w:rPr>
          <w:rFonts w:ascii="Times New Roman" w:hAnsi="Times New Roman" w:cs="Times New Roman"/>
        </w:rPr>
        <w:t>по</w:t>
      </w:r>
      <w:proofErr w:type="gramEnd"/>
      <w:r>
        <w:rPr>
          <w:rFonts w:ascii="Times New Roman" w:hAnsi="Times New Roman" w:cs="Times New Roman"/>
        </w:rPr>
        <w:t xml:space="preserve"> </w:t>
      </w:r>
      <w:proofErr w:type="gramStart"/>
      <w:r>
        <w:rPr>
          <w:rFonts w:ascii="Times New Roman" w:hAnsi="Times New Roman" w:cs="Times New Roman"/>
        </w:rPr>
        <w:t>основным</w:t>
      </w:r>
      <w:proofErr w:type="gramEnd"/>
      <w:r>
        <w:rPr>
          <w:rFonts w:ascii="Times New Roman" w:hAnsi="Times New Roman" w:cs="Times New Roman"/>
        </w:rPr>
        <w:t xml:space="preserve"> направления в  администрацию</w:t>
      </w:r>
      <w:r w:rsidRPr="00ED24FE">
        <w:rPr>
          <w:rFonts w:ascii="Times New Roman" w:hAnsi="Times New Roman" w:cs="Times New Roman"/>
        </w:rPr>
        <w:t xml:space="preserve"> Никитинского сельского поселения</w:t>
      </w:r>
    </w:p>
    <w:p w:rsidR="00EA2322" w:rsidRDefault="00EA2322" w:rsidP="00EA2322">
      <w:pPr>
        <w:spacing w:after="0"/>
        <w:jc w:val="center"/>
        <w:rPr>
          <w:rFonts w:ascii="Times New Roman" w:hAnsi="Times New Roman" w:cs="Times New Roman"/>
        </w:rPr>
      </w:pPr>
      <w:r>
        <w:rPr>
          <w:rFonts w:ascii="Times New Roman" w:hAnsi="Times New Roman" w:cs="Times New Roman"/>
        </w:rPr>
        <w:t>за 2017 год</w:t>
      </w:r>
    </w:p>
    <w:tbl>
      <w:tblPr>
        <w:tblStyle w:val="a3"/>
        <w:tblW w:w="0" w:type="auto"/>
        <w:tblLook w:val="04A0"/>
      </w:tblPr>
      <w:tblGrid>
        <w:gridCol w:w="6237"/>
        <w:gridCol w:w="2943"/>
      </w:tblGrid>
      <w:tr w:rsidR="00EA2322" w:rsidTr="00EA2322">
        <w:tc>
          <w:tcPr>
            <w:tcW w:w="6237" w:type="dxa"/>
          </w:tcPr>
          <w:p w:rsidR="00EA2322" w:rsidRDefault="00EA2322" w:rsidP="00177524">
            <w:pPr>
              <w:jc w:val="center"/>
              <w:rPr>
                <w:rFonts w:ascii="Times New Roman" w:hAnsi="Times New Roman" w:cs="Times New Roman"/>
              </w:rPr>
            </w:pPr>
          </w:p>
        </w:tc>
        <w:tc>
          <w:tcPr>
            <w:tcW w:w="2943" w:type="dxa"/>
          </w:tcPr>
          <w:p w:rsidR="00EA2322" w:rsidRDefault="00EA2322" w:rsidP="00177524">
            <w:pPr>
              <w:jc w:val="center"/>
              <w:rPr>
                <w:rFonts w:ascii="Times New Roman" w:hAnsi="Times New Roman" w:cs="Times New Roman"/>
              </w:rPr>
            </w:pPr>
            <w:r>
              <w:rPr>
                <w:rFonts w:ascii="Times New Roman" w:hAnsi="Times New Roman" w:cs="Times New Roman"/>
              </w:rPr>
              <w:t>Итого</w:t>
            </w:r>
          </w:p>
        </w:tc>
      </w:tr>
      <w:tr w:rsidR="00EA2322" w:rsidTr="00EA2322">
        <w:tc>
          <w:tcPr>
            <w:tcW w:w="6237" w:type="dxa"/>
          </w:tcPr>
          <w:p w:rsidR="00EA2322" w:rsidRDefault="00EA2322" w:rsidP="00177524">
            <w:pPr>
              <w:rPr>
                <w:rFonts w:ascii="Times New Roman" w:hAnsi="Times New Roman" w:cs="Times New Roman"/>
              </w:rPr>
            </w:pPr>
            <w:r>
              <w:rPr>
                <w:rFonts w:ascii="Times New Roman" w:hAnsi="Times New Roman" w:cs="Times New Roman"/>
              </w:rPr>
              <w:t>Промышленность</w:t>
            </w:r>
          </w:p>
          <w:p w:rsidR="00EA2322" w:rsidRDefault="00EA2322" w:rsidP="00177524">
            <w:pPr>
              <w:rPr>
                <w:rFonts w:ascii="Times New Roman" w:hAnsi="Times New Roman" w:cs="Times New Roman"/>
              </w:rPr>
            </w:pPr>
          </w:p>
        </w:tc>
        <w:tc>
          <w:tcPr>
            <w:tcW w:w="2943" w:type="dxa"/>
          </w:tcPr>
          <w:p w:rsidR="00EA2322" w:rsidRDefault="00EA2322" w:rsidP="00177524">
            <w:pPr>
              <w:jc w:val="center"/>
              <w:rPr>
                <w:rFonts w:ascii="Times New Roman" w:hAnsi="Times New Roman" w:cs="Times New Roman"/>
              </w:rPr>
            </w:pPr>
            <w:r>
              <w:rPr>
                <w:rFonts w:ascii="Times New Roman" w:hAnsi="Times New Roman" w:cs="Times New Roman"/>
              </w:rPr>
              <w:t>0</w:t>
            </w:r>
          </w:p>
        </w:tc>
      </w:tr>
      <w:tr w:rsidR="00EA2322" w:rsidTr="00EA2322">
        <w:tc>
          <w:tcPr>
            <w:tcW w:w="6237" w:type="dxa"/>
          </w:tcPr>
          <w:p w:rsidR="00EA2322" w:rsidRDefault="00EA2322" w:rsidP="00177524">
            <w:pPr>
              <w:rPr>
                <w:rFonts w:ascii="Times New Roman" w:hAnsi="Times New Roman" w:cs="Times New Roman"/>
              </w:rPr>
            </w:pPr>
            <w:r>
              <w:rPr>
                <w:rFonts w:ascii="Times New Roman" w:hAnsi="Times New Roman" w:cs="Times New Roman"/>
              </w:rPr>
              <w:t>Сельское хозяйство</w:t>
            </w:r>
          </w:p>
          <w:p w:rsidR="00EA2322" w:rsidRDefault="00EA2322" w:rsidP="00177524">
            <w:pPr>
              <w:rPr>
                <w:rFonts w:ascii="Times New Roman" w:hAnsi="Times New Roman" w:cs="Times New Roman"/>
              </w:rPr>
            </w:pPr>
          </w:p>
        </w:tc>
        <w:tc>
          <w:tcPr>
            <w:tcW w:w="2943" w:type="dxa"/>
          </w:tcPr>
          <w:p w:rsidR="00EA2322" w:rsidRDefault="00EA2322" w:rsidP="00177524">
            <w:pPr>
              <w:jc w:val="center"/>
              <w:rPr>
                <w:rFonts w:ascii="Times New Roman" w:hAnsi="Times New Roman" w:cs="Times New Roman"/>
              </w:rPr>
            </w:pPr>
            <w:r>
              <w:rPr>
                <w:rFonts w:ascii="Times New Roman" w:hAnsi="Times New Roman" w:cs="Times New Roman"/>
              </w:rPr>
              <w:t>0</w:t>
            </w:r>
          </w:p>
        </w:tc>
      </w:tr>
      <w:tr w:rsidR="00EA2322" w:rsidTr="00EA2322">
        <w:tc>
          <w:tcPr>
            <w:tcW w:w="6237" w:type="dxa"/>
          </w:tcPr>
          <w:p w:rsidR="00EA2322" w:rsidRDefault="00EA2322" w:rsidP="00177524">
            <w:pPr>
              <w:rPr>
                <w:rFonts w:ascii="Times New Roman" w:hAnsi="Times New Roman" w:cs="Times New Roman"/>
              </w:rPr>
            </w:pPr>
            <w:r>
              <w:rPr>
                <w:rFonts w:ascii="Times New Roman" w:hAnsi="Times New Roman" w:cs="Times New Roman"/>
              </w:rPr>
              <w:t>Транспорт</w:t>
            </w:r>
          </w:p>
          <w:p w:rsidR="00EA2322" w:rsidRDefault="00EA2322" w:rsidP="00177524">
            <w:pPr>
              <w:rPr>
                <w:rFonts w:ascii="Times New Roman" w:hAnsi="Times New Roman" w:cs="Times New Roman"/>
              </w:rPr>
            </w:pPr>
          </w:p>
        </w:tc>
        <w:tc>
          <w:tcPr>
            <w:tcW w:w="2943" w:type="dxa"/>
          </w:tcPr>
          <w:p w:rsidR="00EA2322" w:rsidRDefault="00EA2322" w:rsidP="00177524">
            <w:pPr>
              <w:jc w:val="center"/>
              <w:rPr>
                <w:rFonts w:ascii="Times New Roman" w:hAnsi="Times New Roman" w:cs="Times New Roman"/>
              </w:rPr>
            </w:pPr>
            <w:r>
              <w:rPr>
                <w:rFonts w:ascii="Times New Roman" w:hAnsi="Times New Roman" w:cs="Times New Roman"/>
              </w:rPr>
              <w:t>0</w:t>
            </w:r>
          </w:p>
        </w:tc>
      </w:tr>
      <w:tr w:rsidR="00EA2322" w:rsidTr="00EA2322">
        <w:tc>
          <w:tcPr>
            <w:tcW w:w="6237" w:type="dxa"/>
          </w:tcPr>
          <w:p w:rsidR="00EA2322" w:rsidRDefault="00EA2322" w:rsidP="00177524">
            <w:pPr>
              <w:rPr>
                <w:rFonts w:ascii="Times New Roman" w:hAnsi="Times New Roman" w:cs="Times New Roman"/>
              </w:rPr>
            </w:pPr>
            <w:r>
              <w:rPr>
                <w:rFonts w:ascii="Times New Roman" w:hAnsi="Times New Roman" w:cs="Times New Roman"/>
              </w:rPr>
              <w:t>Связь</w:t>
            </w:r>
          </w:p>
          <w:p w:rsidR="00EA2322" w:rsidRDefault="00EA2322" w:rsidP="00177524">
            <w:pPr>
              <w:rPr>
                <w:rFonts w:ascii="Times New Roman" w:hAnsi="Times New Roman" w:cs="Times New Roman"/>
              </w:rPr>
            </w:pPr>
          </w:p>
        </w:tc>
        <w:tc>
          <w:tcPr>
            <w:tcW w:w="2943" w:type="dxa"/>
          </w:tcPr>
          <w:p w:rsidR="00EA2322" w:rsidRDefault="00EA2322" w:rsidP="00177524">
            <w:pPr>
              <w:jc w:val="center"/>
              <w:rPr>
                <w:rFonts w:ascii="Times New Roman" w:hAnsi="Times New Roman" w:cs="Times New Roman"/>
              </w:rPr>
            </w:pPr>
            <w:r>
              <w:rPr>
                <w:rFonts w:ascii="Times New Roman" w:hAnsi="Times New Roman" w:cs="Times New Roman"/>
              </w:rPr>
              <w:t>0</w:t>
            </w:r>
          </w:p>
        </w:tc>
      </w:tr>
      <w:tr w:rsidR="00EA2322" w:rsidTr="00EA2322">
        <w:tc>
          <w:tcPr>
            <w:tcW w:w="6237" w:type="dxa"/>
          </w:tcPr>
          <w:p w:rsidR="00EA2322" w:rsidRDefault="00EA2322" w:rsidP="00177524">
            <w:pPr>
              <w:rPr>
                <w:rFonts w:ascii="Times New Roman" w:hAnsi="Times New Roman" w:cs="Times New Roman"/>
              </w:rPr>
            </w:pPr>
            <w:r>
              <w:rPr>
                <w:rFonts w:ascii="Times New Roman" w:hAnsi="Times New Roman" w:cs="Times New Roman"/>
              </w:rPr>
              <w:t>Охрана окружающей среды</w:t>
            </w:r>
          </w:p>
          <w:p w:rsidR="00EA2322" w:rsidRDefault="00EA2322" w:rsidP="00177524">
            <w:pPr>
              <w:rPr>
                <w:rFonts w:ascii="Times New Roman" w:hAnsi="Times New Roman" w:cs="Times New Roman"/>
              </w:rPr>
            </w:pPr>
          </w:p>
        </w:tc>
        <w:tc>
          <w:tcPr>
            <w:tcW w:w="2943" w:type="dxa"/>
          </w:tcPr>
          <w:p w:rsidR="00EA2322" w:rsidRDefault="00EA2322" w:rsidP="00177524">
            <w:pPr>
              <w:jc w:val="center"/>
              <w:rPr>
                <w:rFonts w:ascii="Times New Roman" w:hAnsi="Times New Roman" w:cs="Times New Roman"/>
              </w:rPr>
            </w:pPr>
            <w:r>
              <w:rPr>
                <w:rFonts w:ascii="Times New Roman" w:hAnsi="Times New Roman" w:cs="Times New Roman"/>
              </w:rPr>
              <w:t>0</w:t>
            </w:r>
          </w:p>
        </w:tc>
      </w:tr>
      <w:tr w:rsidR="00EA2322" w:rsidTr="00EA2322">
        <w:tc>
          <w:tcPr>
            <w:tcW w:w="6237" w:type="dxa"/>
          </w:tcPr>
          <w:p w:rsidR="00EA2322" w:rsidRDefault="00EA2322" w:rsidP="00177524">
            <w:pPr>
              <w:rPr>
                <w:rFonts w:ascii="Times New Roman" w:hAnsi="Times New Roman" w:cs="Times New Roman"/>
              </w:rPr>
            </w:pPr>
            <w:r>
              <w:rPr>
                <w:rFonts w:ascii="Times New Roman" w:hAnsi="Times New Roman" w:cs="Times New Roman"/>
              </w:rPr>
              <w:t>Жилищное хозяйство</w:t>
            </w:r>
          </w:p>
          <w:p w:rsidR="00EA2322" w:rsidRDefault="00EA2322" w:rsidP="00177524">
            <w:pPr>
              <w:rPr>
                <w:rFonts w:ascii="Times New Roman" w:hAnsi="Times New Roman" w:cs="Times New Roman"/>
              </w:rPr>
            </w:pPr>
          </w:p>
        </w:tc>
        <w:tc>
          <w:tcPr>
            <w:tcW w:w="2943" w:type="dxa"/>
          </w:tcPr>
          <w:p w:rsidR="00EA2322" w:rsidRDefault="00EA2322" w:rsidP="00177524">
            <w:pPr>
              <w:jc w:val="center"/>
              <w:rPr>
                <w:rFonts w:ascii="Times New Roman" w:hAnsi="Times New Roman" w:cs="Times New Roman"/>
              </w:rPr>
            </w:pPr>
            <w:r>
              <w:rPr>
                <w:rFonts w:ascii="Times New Roman" w:hAnsi="Times New Roman" w:cs="Times New Roman"/>
              </w:rPr>
              <w:t>1</w:t>
            </w:r>
          </w:p>
        </w:tc>
      </w:tr>
      <w:tr w:rsidR="00EA2322" w:rsidTr="00EA2322">
        <w:tc>
          <w:tcPr>
            <w:tcW w:w="6237" w:type="dxa"/>
          </w:tcPr>
          <w:p w:rsidR="00EA2322" w:rsidRDefault="00EA2322" w:rsidP="00177524">
            <w:pPr>
              <w:rPr>
                <w:rFonts w:ascii="Times New Roman" w:hAnsi="Times New Roman" w:cs="Times New Roman"/>
              </w:rPr>
            </w:pPr>
            <w:r>
              <w:rPr>
                <w:rFonts w:ascii="Times New Roman" w:hAnsi="Times New Roman" w:cs="Times New Roman"/>
              </w:rPr>
              <w:t>Коммунальное хозяйство</w:t>
            </w:r>
          </w:p>
          <w:p w:rsidR="00EA2322" w:rsidRDefault="00EA2322" w:rsidP="00177524">
            <w:pPr>
              <w:rPr>
                <w:rFonts w:ascii="Times New Roman" w:hAnsi="Times New Roman" w:cs="Times New Roman"/>
              </w:rPr>
            </w:pPr>
          </w:p>
        </w:tc>
        <w:tc>
          <w:tcPr>
            <w:tcW w:w="2943" w:type="dxa"/>
          </w:tcPr>
          <w:p w:rsidR="00EA2322" w:rsidRDefault="00EA2322" w:rsidP="00177524">
            <w:pPr>
              <w:jc w:val="center"/>
              <w:rPr>
                <w:rFonts w:ascii="Times New Roman" w:hAnsi="Times New Roman" w:cs="Times New Roman"/>
              </w:rPr>
            </w:pPr>
            <w:r>
              <w:rPr>
                <w:rFonts w:ascii="Times New Roman" w:hAnsi="Times New Roman" w:cs="Times New Roman"/>
              </w:rPr>
              <w:t>2</w:t>
            </w:r>
          </w:p>
        </w:tc>
      </w:tr>
      <w:tr w:rsidR="00EA2322" w:rsidTr="00EA2322">
        <w:tc>
          <w:tcPr>
            <w:tcW w:w="6237" w:type="dxa"/>
          </w:tcPr>
          <w:p w:rsidR="00EA2322" w:rsidRDefault="00EA2322" w:rsidP="00177524">
            <w:pPr>
              <w:rPr>
                <w:rFonts w:ascii="Times New Roman" w:hAnsi="Times New Roman" w:cs="Times New Roman"/>
              </w:rPr>
            </w:pPr>
            <w:r>
              <w:rPr>
                <w:rFonts w:ascii="Times New Roman" w:hAnsi="Times New Roman" w:cs="Times New Roman"/>
              </w:rPr>
              <w:t>Торговля</w:t>
            </w:r>
          </w:p>
          <w:p w:rsidR="00EA2322" w:rsidRDefault="00EA2322" w:rsidP="00177524">
            <w:pPr>
              <w:rPr>
                <w:rFonts w:ascii="Times New Roman" w:hAnsi="Times New Roman" w:cs="Times New Roman"/>
              </w:rPr>
            </w:pPr>
          </w:p>
        </w:tc>
        <w:tc>
          <w:tcPr>
            <w:tcW w:w="2943" w:type="dxa"/>
          </w:tcPr>
          <w:p w:rsidR="00EA2322" w:rsidRDefault="00EA2322" w:rsidP="00177524">
            <w:pPr>
              <w:jc w:val="center"/>
              <w:rPr>
                <w:rFonts w:ascii="Times New Roman" w:hAnsi="Times New Roman" w:cs="Times New Roman"/>
              </w:rPr>
            </w:pPr>
            <w:r>
              <w:rPr>
                <w:rFonts w:ascii="Times New Roman" w:hAnsi="Times New Roman" w:cs="Times New Roman"/>
              </w:rPr>
              <w:t>0</w:t>
            </w:r>
          </w:p>
        </w:tc>
      </w:tr>
      <w:tr w:rsidR="00EA2322" w:rsidTr="00EA2322">
        <w:tc>
          <w:tcPr>
            <w:tcW w:w="6237" w:type="dxa"/>
          </w:tcPr>
          <w:p w:rsidR="00EA2322" w:rsidRDefault="00EA2322" w:rsidP="00177524">
            <w:pPr>
              <w:rPr>
                <w:rFonts w:ascii="Times New Roman" w:hAnsi="Times New Roman" w:cs="Times New Roman"/>
              </w:rPr>
            </w:pPr>
            <w:r>
              <w:rPr>
                <w:rFonts w:ascii="Times New Roman" w:hAnsi="Times New Roman" w:cs="Times New Roman"/>
              </w:rPr>
              <w:t>Образование</w:t>
            </w:r>
          </w:p>
          <w:p w:rsidR="00EA2322" w:rsidRDefault="00EA2322" w:rsidP="00177524">
            <w:pPr>
              <w:rPr>
                <w:rFonts w:ascii="Times New Roman" w:hAnsi="Times New Roman" w:cs="Times New Roman"/>
              </w:rPr>
            </w:pPr>
          </w:p>
        </w:tc>
        <w:tc>
          <w:tcPr>
            <w:tcW w:w="2943" w:type="dxa"/>
          </w:tcPr>
          <w:p w:rsidR="00EA2322" w:rsidRDefault="00EA2322" w:rsidP="00177524">
            <w:pPr>
              <w:jc w:val="center"/>
              <w:rPr>
                <w:rFonts w:ascii="Times New Roman" w:hAnsi="Times New Roman" w:cs="Times New Roman"/>
              </w:rPr>
            </w:pPr>
            <w:r>
              <w:rPr>
                <w:rFonts w:ascii="Times New Roman" w:hAnsi="Times New Roman" w:cs="Times New Roman"/>
              </w:rPr>
              <w:t>0</w:t>
            </w:r>
          </w:p>
        </w:tc>
      </w:tr>
      <w:tr w:rsidR="00EA2322" w:rsidTr="00EA2322">
        <w:tc>
          <w:tcPr>
            <w:tcW w:w="6237" w:type="dxa"/>
          </w:tcPr>
          <w:p w:rsidR="00EA2322" w:rsidRDefault="00EA2322" w:rsidP="00177524">
            <w:pPr>
              <w:rPr>
                <w:rFonts w:ascii="Times New Roman" w:hAnsi="Times New Roman" w:cs="Times New Roman"/>
              </w:rPr>
            </w:pPr>
            <w:r>
              <w:rPr>
                <w:rFonts w:ascii="Times New Roman" w:hAnsi="Times New Roman" w:cs="Times New Roman"/>
              </w:rPr>
              <w:t>Культура и спорт</w:t>
            </w:r>
          </w:p>
          <w:p w:rsidR="00EA2322" w:rsidRDefault="00EA2322" w:rsidP="00177524">
            <w:pPr>
              <w:rPr>
                <w:rFonts w:ascii="Times New Roman" w:hAnsi="Times New Roman" w:cs="Times New Roman"/>
              </w:rPr>
            </w:pPr>
          </w:p>
        </w:tc>
        <w:tc>
          <w:tcPr>
            <w:tcW w:w="2943" w:type="dxa"/>
          </w:tcPr>
          <w:p w:rsidR="00EA2322" w:rsidRDefault="00EA2322" w:rsidP="00177524">
            <w:pPr>
              <w:jc w:val="center"/>
              <w:rPr>
                <w:rFonts w:ascii="Times New Roman" w:hAnsi="Times New Roman" w:cs="Times New Roman"/>
              </w:rPr>
            </w:pPr>
            <w:r>
              <w:rPr>
                <w:rFonts w:ascii="Times New Roman" w:hAnsi="Times New Roman" w:cs="Times New Roman"/>
              </w:rPr>
              <w:t>0</w:t>
            </w:r>
          </w:p>
        </w:tc>
      </w:tr>
      <w:tr w:rsidR="00EA2322" w:rsidTr="00EA2322">
        <w:tc>
          <w:tcPr>
            <w:tcW w:w="6237" w:type="dxa"/>
          </w:tcPr>
          <w:p w:rsidR="00EA2322" w:rsidRDefault="00EA2322" w:rsidP="00177524">
            <w:pPr>
              <w:rPr>
                <w:rFonts w:ascii="Times New Roman" w:hAnsi="Times New Roman" w:cs="Times New Roman"/>
              </w:rPr>
            </w:pPr>
            <w:r>
              <w:rPr>
                <w:rFonts w:ascii="Times New Roman" w:hAnsi="Times New Roman" w:cs="Times New Roman"/>
              </w:rPr>
              <w:t>Здравоохранение</w:t>
            </w:r>
          </w:p>
          <w:p w:rsidR="00EA2322" w:rsidRDefault="00EA2322" w:rsidP="00177524">
            <w:pPr>
              <w:rPr>
                <w:rFonts w:ascii="Times New Roman" w:hAnsi="Times New Roman" w:cs="Times New Roman"/>
              </w:rPr>
            </w:pPr>
          </w:p>
        </w:tc>
        <w:tc>
          <w:tcPr>
            <w:tcW w:w="2943" w:type="dxa"/>
          </w:tcPr>
          <w:p w:rsidR="00EA2322" w:rsidRDefault="00EA2322" w:rsidP="00177524">
            <w:pPr>
              <w:jc w:val="center"/>
              <w:rPr>
                <w:rFonts w:ascii="Times New Roman" w:hAnsi="Times New Roman" w:cs="Times New Roman"/>
              </w:rPr>
            </w:pPr>
            <w:r>
              <w:rPr>
                <w:rFonts w:ascii="Times New Roman" w:hAnsi="Times New Roman" w:cs="Times New Roman"/>
              </w:rPr>
              <w:t>0</w:t>
            </w:r>
          </w:p>
        </w:tc>
      </w:tr>
      <w:tr w:rsidR="00EA2322" w:rsidTr="00EA2322">
        <w:tc>
          <w:tcPr>
            <w:tcW w:w="6237" w:type="dxa"/>
          </w:tcPr>
          <w:p w:rsidR="00EA2322" w:rsidRDefault="00EA2322" w:rsidP="00177524">
            <w:pPr>
              <w:rPr>
                <w:rFonts w:ascii="Times New Roman" w:hAnsi="Times New Roman" w:cs="Times New Roman"/>
              </w:rPr>
            </w:pPr>
            <w:r>
              <w:rPr>
                <w:rFonts w:ascii="Times New Roman" w:hAnsi="Times New Roman" w:cs="Times New Roman"/>
              </w:rPr>
              <w:t>Труд и заработная плата</w:t>
            </w:r>
          </w:p>
          <w:p w:rsidR="00EA2322" w:rsidRDefault="00EA2322" w:rsidP="00177524">
            <w:pPr>
              <w:rPr>
                <w:rFonts w:ascii="Times New Roman" w:hAnsi="Times New Roman" w:cs="Times New Roman"/>
              </w:rPr>
            </w:pPr>
          </w:p>
        </w:tc>
        <w:tc>
          <w:tcPr>
            <w:tcW w:w="2943" w:type="dxa"/>
          </w:tcPr>
          <w:p w:rsidR="00EA2322" w:rsidRDefault="00EA2322" w:rsidP="00177524">
            <w:pPr>
              <w:jc w:val="center"/>
              <w:rPr>
                <w:rFonts w:ascii="Times New Roman" w:hAnsi="Times New Roman" w:cs="Times New Roman"/>
              </w:rPr>
            </w:pPr>
            <w:r>
              <w:rPr>
                <w:rFonts w:ascii="Times New Roman" w:hAnsi="Times New Roman" w:cs="Times New Roman"/>
              </w:rPr>
              <w:t>0</w:t>
            </w:r>
          </w:p>
        </w:tc>
      </w:tr>
      <w:tr w:rsidR="00EA2322" w:rsidTr="00EA2322">
        <w:tc>
          <w:tcPr>
            <w:tcW w:w="6237" w:type="dxa"/>
          </w:tcPr>
          <w:p w:rsidR="00EA2322" w:rsidRDefault="00EA2322" w:rsidP="00177524">
            <w:pPr>
              <w:rPr>
                <w:rFonts w:ascii="Times New Roman" w:hAnsi="Times New Roman" w:cs="Times New Roman"/>
              </w:rPr>
            </w:pPr>
            <w:r>
              <w:rPr>
                <w:rFonts w:ascii="Times New Roman" w:hAnsi="Times New Roman" w:cs="Times New Roman"/>
              </w:rPr>
              <w:t>Социальное обеспечение</w:t>
            </w:r>
          </w:p>
          <w:p w:rsidR="00EA2322" w:rsidRDefault="00EA2322" w:rsidP="00177524">
            <w:pPr>
              <w:rPr>
                <w:rFonts w:ascii="Times New Roman" w:hAnsi="Times New Roman" w:cs="Times New Roman"/>
              </w:rPr>
            </w:pPr>
          </w:p>
        </w:tc>
        <w:tc>
          <w:tcPr>
            <w:tcW w:w="2943" w:type="dxa"/>
          </w:tcPr>
          <w:p w:rsidR="00EA2322" w:rsidRDefault="00EA2322" w:rsidP="00177524">
            <w:pPr>
              <w:jc w:val="center"/>
              <w:rPr>
                <w:rFonts w:ascii="Times New Roman" w:hAnsi="Times New Roman" w:cs="Times New Roman"/>
              </w:rPr>
            </w:pPr>
            <w:r>
              <w:rPr>
                <w:rFonts w:ascii="Times New Roman" w:hAnsi="Times New Roman" w:cs="Times New Roman"/>
              </w:rPr>
              <w:t>2</w:t>
            </w:r>
          </w:p>
        </w:tc>
      </w:tr>
      <w:tr w:rsidR="00EA2322" w:rsidTr="00EA2322">
        <w:tc>
          <w:tcPr>
            <w:tcW w:w="6237" w:type="dxa"/>
          </w:tcPr>
          <w:p w:rsidR="00EA2322" w:rsidRDefault="00EA2322" w:rsidP="00177524">
            <w:pPr>
              <w:rPr>
                <w:rFonts w:ascii="Times New Roman" w:hAnsi="Times New Roman" w:cs="Times New Roman"/>
              </w:rPr>
            </w:pPr>
            <w:r>
              <w:rPr>
                <w:rFonts w:ascii="Times New Roman" w:hAnsi="Times New Roman" w:cs="Times New Roman"/>
              </w:rPr>
              <w:t>Соблюдение законности</w:t>
            </w:r>
          </w:p>
          <w:p w:rsidR="00EA2322" w:rsidRDefault="00EA2322" w:rsidP="00177524">
            <w:pPr>
              <w:rPr>
                <w:rFonts w:ascii="Times New Roman" w:hAnsi="Times New Roman" w:cs="Times New Roman"/>
              </w:rPr>
            </w:pPr>
          </w:p>
        </w:tc>
        <w:tc>
          <w:tcPr>
            <w:tcW w:w="2943" w:type="dxa"/>
          </w:tcPr>
          <w:p w:rsidR="00EA2322" w:rsidRDefault="00EA2322" w:rsidP="00177524">
            <w:pPr>
              <w:jc w:val="center"/>
              <w:rPr>
                <w:rFonts w:ascii="Times New Roman" w:hAnsi="Times New Roman" w:cs="Times New Roman"/>
              </w:rPr>
            </w:pPr>
            <w:r>
              <w:rPr>
                <w:rFonts w:ascii="Times New Roman" w:hAnsi="Times New Roman" w:cs="Times New Roman"/>
              </w:rPr>
              <w:t>1</w:t>
            </w:r>
          </w:p>
        </w:tc>
      </w:tr>
      <w:tr w:rsidR="00EA2322" w:rsidTr="00EA2322">
        <w:tc>
          <w:tcPr>
            <w:tcW w:w="6237" w:type="dxa"/>
          </w:tcPr>
          <w:p w:rsidR="00EA2322" w:rsidRDefault="00EA2322" w:rsidP="00177524">
            <w:pPr>
              <w:rPr>
                <w:rFonts w:ascii="Times New Roman" w:hAnsi="Times New Roman" w:cs="Times New Roman"/>
              </w:rPr>
            </w:pPr>
            <w:r>
              <w:rPr>
                <w:rFonts w:ascii="Times New Roman" w:hAnsi="Times New Roman" w:cs="Times New Roman"/>
              </w:rPr>
              <w:t>Другие вопросы</w:t>
            </w:r>
          </w:p>
          <w:p w:rsidR="00EA2322" w:rsidRDefault="00EA2322" w:rsidP="00177524">
            <w:pPr>
              <w:rPr>
                <w:rFonts w:ascii="Times New Roman" w:hAnsi="Times New Roman" w:cs="Times New Roman"/>
              </w:rPr>
            </w:pPr>
          </w:p>
        </w:tc>
        <w:tc>
          <w:tcPr>
            <w:tcW w:w="2943" w:type="dxa"/>
          </w:tcPr>
          <w:p w:rsidR="00EA2322" w:rsidRDefault="00EA2322" w:rsidP="00177524">
            <w:pPr>
              <w:jc w:val="center"/>
              <w:rPr>
                <w:rFonts w:ascii="Times New Roman" w:hAnsi="Times New Roman" w:cs="Times New Roman"/>
              </w:rPr>
            </w:pPr>
            <w:r>
              <w:rPr>
                <w:rFonts w:ascii="Times New Roman" w:hAnsi="Times New Roman" w:cs="Times New Roman"/>
              </w:rPr>
              <w:t>444</w:t>
            </w:r>
          </w:p>
        </w:tc>
      </w:tr>
      <w:tr w:rsidR="00EA2322" w:rsidRPr="00D30993" w:rsidTr="00EA2322">
        <w:tc>
          <w:tcPr>
            <w:tcW w:w="6237" w:type="dxa"/>
          </w:tcPr>
          <w:p w:rsidR="00EA2322" w:rsidRDefault="00EA2322" w:rsidP="00177524">
            <w:pPr>
              <w:rPr>
                <w:rFonts w:ascii="Times New Roman" w:hAnsi="Times New Roman" w:cs="Times New Roman"/>
              </w:rPr>
            </w:pPr>
            <w:r>
              <w:rPr>
                <w:rFonts w:ascii="Times New Roman" w:hAnsi="Times New Roman" w:cs="Times New Roman"/>
              </w:rPr>
              <w:t xml:space="preserve">Итого </w:t>
            </w:r>
          </w:p>
          <w:p w:rsidR="00EA2322" w:rsidRDefault="00EA2322" w:rsidP="00177524">
            <w:pPr>
              <w:rPr>
                <w:rFonts w:ascii="Times New Roman" w:hAnsi="Times New Roman" w:cs="Times New Roman"/>
              </w:rPr>
            </w:pPr>
          </w:p>
        </w:tc>
        <w:tc>
          <w:tcPr>
            <w:tcW w:w="2943" w:type="dxa"/>
          </w:tcPr>
          <w:p w:rsidR="00EA2322" w:rsidRPr="00D30993" w:rsidRDefault="00EA2322" w:rsidP="00177524">
            <w:pPr>
              <w:jc w:val="right"/>
              <w:rPr>
                <w:rFonts w:ascii="Times New Roman" w:hAnsi="Times New Roman" w:cs="Times New Roman"/>
                <w:b/>
              </w:rPr>
            </w:pPr>
            <w:r>
              <w:rPr>
                <w:rFonts w:ascii="Times New Roman" w:hAnsi="Times New Roman" w:cs="Times New Roman"/>
                <w:b/>
              </w:rPr>
              <w:t>500</w:t>
            </w:r>
          </w:p>
        </w:tc>
      </w:tr>
    </w:tbl>
    <w:p w:rsidR="00EA2322" w:rsidRDefault="00EA2322" w:rsidP="00EA2322">
      <w:pPr>
        <w:rPr>
          <w:rFonts w:ascii="Times New Roman" w:hAnsi="Times New Roman" w:cs="Times New Roman"/>
        </w:rPr>
      </w:pPr>
    </w:p>
    <w:p w:rsidR="00EA2322" w:rsidRDefault="00EA2322" w:rsidP="00EA2322">
      <w:pPr>
        <w:rPr>
          <w:rFonts w:ascii="Times New Roman" w:hAnsi="Times New Roman" w:cs="Times New Roman"/>
        </w:rPr>
      </w:pPr>
    </w:p>
    <w:p w:rsidR="009A37FC" w:rsidRDefault="009A37FC" w:rsidP="00332882">
      <w:pPr>
        <w:rPr>
          <w:rFonts w:ascii="Times New Roman" w:hAnsi="Times New Roman" w:cs="Times New Roman"/>
        </w:rPr>
      </w:pPr>
    </w:p>
    <w:sectPr w:rsidR="009A37FC" w:rsidSect="006712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A37FC"/>
    <w:rsid w:val="00332882"/>
    <w:rsid w:val="00426312"/>
    <w:rsid w:val="006712E5"/>
    <w:rsid w:val="007110D4"/>
    <w:rsid w:val="008039CB"/>
    <w:rsid w:val="009A37FC"/>
    <w:rsid w:val="00EA2322"/>
    <w:rsid w:val="00F9352F"/>
    <w:rsid w:val="00FC4F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2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37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E71B2-74EA-4172-99E7-7184816E6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756</Words>
  <Characters>4311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Loner-XP</cp:lastModifiedBy>
  <cp:revision>3</cp:revision>
  <dcterms:created xsi:type="dcterms:W3CDTF">2018-02-28T08:29:00Z</dcterms:created>
  <dcterms:modified xsi:type="dcterms:W3CDTF">2018-02-28T09:54:00Z</dcterms:modified>
</cp:coreProperties>
</file>