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E" w:rsidRDefault="004C4F6E">
      <w:pPr>
        <w:rPr>
          <w:rFonts w:ascii="Times New Roman" w:hAnsi="Times New Roman" w:cs="Times New Roman"/>
          <w:sz w:val="24"/>
          <w:szCs w:val="24"/>
        </w:rPr>
      </w:pPr>
    </w:p>
    <w:p w:rsidR="004C4F6E" w:rsidRPr="004C4F6E" w:rsidRDefault="004C4F6E" w:rsidP="004C4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F6E">
        <w:rPr>
          <w:rFonts w:ascii="Times New Roman" w:hAnsi="Times New Roman" w:cs="Times New Roman"/>
          <w:b/>
          <w:sz w:val="32"/>
          <w:szCs w:val="32"/>
        </w:rPr>
        <w:t>Объявление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86658C" w:rsidRDefault="00B47B39" w:rsidP="004C4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25CC">
        <w:rPr>
          <w:rFonts w:ascii="Times New Roman" w:hAnsi="Times New Roman" w:cs="Times New Roman"/>
          <w:b/>
          <w:sz w:val="28"/>
          <w:szCs w:val="28"/>
        </w:rPr>
        <w:t xml:space="preserve">6 августа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25CC">
        <w:rPr>
          <w:rFonts w:ascii="Times New Roman" w:hAnsi="Times New Roman" w:cs="Times New Roman"/>
          <w:b/>
          <w:sz w:val="28"/>
          <w:szCs w:val="28"/>
        </w:rPr>
        <w:t>20</w:t>
      </w:r>
      <w:r w:rsidR="004C4F6E" w:rsidRPr="004C4F6E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Никитинского сельского поселения  состоя</w:t>
      </w:r>
      <w:r w:rsidR="004C4F6E">
        <w:rPr>
          <w:rFonts w:ascii="Times New Roman" w:hAnsi="Times New Roman" w:cs="Times New Roman"/>
          <w:sz w:val="28"/>
          <w:szCs w:val="28"/>
        </w:rPr>
        <w:t>тся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нормативного правового акта  Никитинского сельского Совета народных депутатов «О внесении изменений в Устав Никитинского сельского поселения Новодеревеньковского района Орловской области».</w:t>
      </w:r>
    </w:p>
    <w:p w:rsidR="0049602F" w:rsidRDefault="0049602F" w:rsidP="004C4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 муниципального правового акта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</w:t>
      </w:r>
      <w:r w:rsidRPr="00E7660F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 xml:space="preserve">в устав Никитинского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>» и участия граждан в его обсуждении</w:t>
      </w:r>
    </w:p>
    <w:p w:rsidR="0049602F" w:rsidRDefault="0049602F" w:rsidP="004960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EB">
        <w:rPr>
          <w:rFonts w:ascii="Times New Roman" w:hAnsi="Times New Roman"/>
          <w:sz w:val="28"/>
          <w:szCs w:val="28"/>
        </w:rPr>
        <w:t>1.Граждане РФ, обладающие активным избирательным правом на территории Никитинского сельского поселения Новодеревеньковского района Орловской области, вправе принимать участие в обсуждении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>«О внесении изменений и дополнений  в устав Никитинского сельского поселения  Новодеревеньковского района Орловской области» и вносить предложения по поправкам, дополнениям и изменениям в проект муниципального правового акта.</w:t>
      </w:r>
      <w:proofErr w:type="gramEnd"/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2EB">
        <w:rPr>
          <w:rFonts w:ascii="Times New Roman" w:hAnsi="Times New Roman"/>
          <w:sz w:val="28"/>
          <w:szCs w:val="28"/>
        </w:rPr>
        <w:t>2.Предложения по поправкам, дополнениям и изменениям в проект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 xml:space="preserve">«О внесении изменений и дополнений  в устав Никитинского сельского поселения  Новодеревеньковского района Орловской области» подаются в письменном и устном виде по адресу: </w:t>
      </w:r>
      <w:r>
        <w:rPr>
          <w:rFonts w:ascii="Times New Roman" w:hAnsi="Times New Roman"/>
          <w:sz w:val="28"/>
          <w:szCs w:val="28"/>
        </w:rPr>
        <w:t xml:space="preserve">Орловская область, </w:t>
      </w:r>
      <w:r w:rsidRPr="008972EB">
        <w:rPr>
          <w:rFonts w:ascii="Times New Roman" w:hAnsi="Times New Roman"/>
          <w:sz w:val="28"/>
          <w:szCs w:val="28"/>
        </w:rPr>
        <w:t>Новодеревеньковский район, п</w:t>
      </w:r>
      <w:proofErr w:type="gramStart"/>
      <w:r w:rsidRPr="008972EB">
        <w:rPr>
          <w:rFonts w:ascii="Times New Roman" w:hAnsi="Times New Roman"/>
          <w:sz w:val="28"/>
          <w:szCs w:val="28"/>
        </w:rPr>
        <w:t>.М</w:t>
      </w:r>
      <w:proofErr w:type="gramEnd"/>
      <w:r w:rsidRPr="008972EB">
        <w:rPr>
          <w:rFonts w:ascii="Times New Roman" w:hAnsi="Times New Roman"/>
          <w:sz w:val="28"/>
          <w:szCs w:val="28"/>
        </w:rPr>
        <w:t>ихайловка, ул.Молодежная, д.26 или по тел. 8(</w:t>
      </w:r>
      <w:r>
        <w:rPr>
          <w:rFonts w:ascii="Times New Roman" w:hAnsi="Times New Roman"/>
          <w:sz w:val="28"/>
          <w:szCs w:val="28"/>
        </w:rPr>
        <w:t>4</w:t>
      </w:r>
      <w:r w:rsidRPr="008972EB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-</w:t>
      </w:r>
      <w:r w:rsidRPr="008972EB">
        <w:rPr>
          <w:rFonts w:ascii="Times New Roman" w:hAnsi="Times New Roman"/>
          <w:sz w:val="28"/>
          <w:szCs w:val="28"/>
        </w:rPr>
        <w:t>78)</w:t>
      </w:r>
      <w:r>
        <w:rPr>
          <w:rFonts w:ascii="Times New Roman" w:hAnsi="Times New Roman"/>
          <w:sz w:val="28"/>
          <w:szCs w:val="28"/>
        </w:rPr>
        <w:t>2-3</w:t>
      </w:r>
      <w:r w:rsidRPr="008972EB">
        <w:rPr>
          <w:rFonts w:ascii="Times New Roman" w:hAnsi="Times New Roman"/>
          <w:sz w:val="28"/>
          <w:szCs w:val="28"/>
        </w:rPr>
        <w:t>7-07 и регистрируются в Никитинском сельском Совете народных депутатов.</w:t>
      </w:r>
    </w:p>
    <w:p w:rsidR="0049602F" w:rsidRPr="004C4F6E" w:rsidRDefault="0049602F" w:rsidP="0049602F">
      <w:pPr>
        <w:jc w:val="both"/>
        <w:rPr>
          <w:sz w:val="28"/>
          <w:szCs w:val="28"/>
        </w:rPr>
      </w:pPr>
    </w:p>
    <w:sectPr w:rsidR="0049602F" w:rsidRPr="004C4F6E" w:rsidSect="0086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6E"/>
    <w:rsid w:val="0049602F"/>
    <w:rsid w:val="004C4F6E"/>
    <w:rsid w:val="005F014D"/>
    <w:rsid w:val="0086658C"/>
    <w:rsid w:val="00B47B39"/>
    <w:rsid w:val="00DA25CC"/>
    <w:rsid w:val="00D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2019-01-16T11:21:00Z</dcterms:created>
  <dcterms:modified xsi:type="dcterms:W3CDTF">2020-09-03T10:50:00Z</dcterms:modified>
</cp:coreProperties>
</file>