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B82B" w14:textId="77777777" w:rsidR="00AE4B51" w:rsidRPr="00331B1B" w:rsidRDefault="00AE4B51" w:rsidP="00AE4B51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14:paraId="5F3E003F" w14:textId="77777777" w:rsidR="00AE4B51" w:rsidRPr="00331B1B" w:rsidRDefault="00AE4B51" w:rsidP="00AE4B51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14:paraId="689C4B53" w14:textId="77777777" w:rsidR="00AE4B51" w:rsidRPr="00331B1B" w:rsidRDefault="00AE4B51" w:rsidP="00AE4B51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14:paraId="4F029235" w14:textId="77777777" w:rsidR="00AE4B51" w:rsidRPr="007946F9" w:rsidRDefault="00AE4B51" w:rsidP="00AE4B5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31B1B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14:paraId="30AFDA0A" w14:textId="44335ED6" w:rsidR="00AE4B51" w:rsidRDefault="00AE4B51" w:rsidP="00AE4B51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331B1B">
        <w:rPr>
          <w:rFonts w:ascii="Times New Roman" w:hAnsi="Times New Roman" w:cs="Times New Roman"/>
          <w:i/>
          <w:iCs/>
          <w:sz w:val="36"/>
        </w:rPr>
        <w:t>РЕШЕНИЕ</w:t>
      </w:r>
    </w:p>
    <w:p w14:paraId="654C82DA" w14:textId="77777777" w:rsidR="00AE4B51" w:rsidRPr="00505759" w:rsidRDefault="00AE4B51" w:rsidP="00AE4B5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331B1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31B1B">
        <w:rPr>
          <w:rFonts w:ascii="Times New Roman" w:hAnsi="Times New Roman"/>
        </w:rPr>
        <w:t xml:space="preserve"> </w:t>
      </w:r>
      <w:r w:rsidRPr="00331B1B">
        <w:rPr>
          <w:rFonts w:ascii="Times New Roman" w:hAnsi="Times New Roman"/>
        </w:rPr>
        <w:tab/>
      </w:r>
    </w:p>
    <w:p w14:paraId="4344E180" w14:textId="77777777" w:rsidR="00AE4B51" w:rsidRPr="00331B1B" w:rsidRDefault="00AE4B51" w:rsidP="00AE4B51">
      <w:pPr>
        <w:rPr>
          <w:rFonts w:ascii="Times New Roman" w:hAnsi="Times New Roman" w:cs="Times New Roman"/>
        </w:rPr>
      </w:pPr>
    </w:p>
    <w:p w14:paraId="448BD274" w14:textId="7C30492A" w:rsidR="00AE4B51" w:rsidRPr="00331B1B" w:rsidRDefault="00AE4B51" w:rsidP="00AE4B51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 xml:space="preserve">от </w:t>
      </w:r>
      <w:r w:rsidR="004F4961">
        <w:rPr>
          <w:rFonts w:ascii="Times New Roman" w:hAnsi="Times New Roman" w:cs="Times New Roman"/>
          <w:sz w:val="28"/>
          <w:szCs w:val="28"/>
        </w:rPr>
        <w:t xml:space="preserve">26 апреля </w:t>
      </w:r>
      <w:r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</w:t>
      </w:r>
      <w:r w:rsidR="004F4961">
        <w:rPr>
          <w:rFonts w:ascii="Times New Roman" w:hAnsi="Times New Roman" w:cs="Times New Roman"/>
          <w:sz w:val="28"/>
          <w:szCs w:val="28"/>
        </w:rPr>
        <w:t xml:space="preserve"> 14/2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14:paraId="303849BF" w14:textId="2967B91B" w:rsidR="008909B3" w:rsidRDefault="00AE4B51" w:rsidP="00D94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51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bookmarkStart w:id="0" w:name="_Hlk129343189"/>
      <w:r w:rsidRPr="00AE4B51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Никитинского сельского поселения </w:t>
      </w:r>
      <w:r w:rsidR="008909B3">
        <w:rPr>
          <w:rFonts w:ascii="Times New Roman" w:hAnsi="Times New Roman" w:cs="Times New Roman"/>
          <w:b/>
          <w:sz w:val="28"/>
          <w:szCs w:val="28"/>
        </w:rPr>
        <w:t>Новодеревеньковского района</w:t>
      </w:r>
      <w:r w:rsidR="00D944CC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89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CC">
        <w:rPr>
          <w:rFonts w:ascii="Times New Roman" w:hAnsi="Times New Roman" w:cs="Times New Roman"/>
          <w:b/>
          <w:sz w:val="28"/>
          <w:szCs w:val="28"/>
        </w:rPr>
        <w:t>м</w:t>
      </w:r>
      <w:r w:rsidRPr="00AE4B51">
        <w:rPr>
          <w:rFonts w:ascii="Times New Roman" w:hAnsi="Times New Roman" w:cs="Times New Roman"/>
          <w:b/>
          <w:sz w:val="28"/>
          <w:szCs w:val="28"/>
        </w:rPr>
        <w:t>униципальному</w:t>
      </w:r>
      <w:r w:rsidR="0089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B51">
        <w:rPr>
          <w:rFonts w:ascii="Times New Roman" w:hAnsi="Times New Roman" w:cs="Times New Roman"/>
          <w:b/>
          <w:sz w:val="28"/>
          <w:szCs w:val="28"/>
        </w:rPr>
        <w:t>образованию</w:t>
      </w:r>
      <w:r w:rsidR="00D9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B51">
        <w:rPr>
          <w:rFonts w:ascii="Times New Roman" w:hAnsi="Times New Roman" w:cs="Times New Roman"/>
          <w:b/>
          <w:sz w:val="28"/>
          <w:szCs w:val="28"/>
        </w:rPr>
        <w:t>«Новодеревеньковский район»</w:t>
      </w:r>
      <w:r w:rsidR="008909B3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14:paraId="7A48A6F4" w14:textId="7A71F109" w:rsidR="00AE4B51" w:rsidRDefault="00AE4B51" w:rsidP="0089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929A54C" w14:textId="6197B8BB" w:rsidR="00AE4B51" w:rsidRPr="00AE4B51" w:rsidRDefault="00AE4B51" w:rsidP="00AE4B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 w:rsidRPr="00AE4B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Руководствуясь Федеральным законом от 11 июня 2021 года № 184-ФЗ «О внесении изменений в Федеральный закон «О газоснабжении в Российской Федерации»,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Никитинского сельского поселения Новодеревеньковского района Орловской области</w:t>
      </w:r>
      <w:r w:rsidRPr="00FF50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Никитинский </w:t>
      </w:r>
      <w:r w:rsidRPr="0049206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14:paraId="2DB7472D" w14:textId="77777777" w:rsidR="00AE4B51" w:rsidRPr="007113AE" w:rsidRDefault="00AE4B51" w:rsidP="00AE4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3AE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14:paraId="1F75412F" w14:textId="58A91F81" w:rsidR="00D803A4" w:rsidRPr="00D803A4" w:rsidRDefault="00AE4B51" w:rsidP="00D803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3A4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D803A4" w:rsidRPr="00D803A4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bookmarkStart w:id="1" w:name="_Hlk129343566"/>
      <w:r w:rsidR="00D803A4" w:rsidRPr="00D803A4">
        <w:rPr>
          <w:rFonts w:ascii="Times New Roman" w:hAnsi="Times New Roman" w:cs="Times New Roman"/>
          <w:sz w:val="28"/>
          <w:szCs w:val="28"/>
        </w:rPr>
        <w:t>(</w:t>
      </w:r>
      <w:r w:rsidR="00D944CC">
        <w:rPr>
          <w:rFonts w:ascii="Times New Roman" w:hAnsi="Times New Roman" w:cs="Times New Roman"/>
          <w:sz w:val="28"/>
          <w:szCs w:val="28"/>
        </w:rPr>
        <w:t>сооружения трубопроводного транспорта</w:t>
      </w:r>
      <w:r w:rsidR="00D803A4" w:rsidRPr="00D803A4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D803A4">
        <w:rPr>
          <w:rFonts w:ascii="Times New Roman" w:hAnsi="Times New Roman" w:cs="Times New Roman"/>
          <w:sz w:val="28"/>
          <w:szCs w:val="28"/>
        </w:rPr>
        <w:t xml:space="preserve"> </w:t>
      </w:r>
      <w:r w:rsidR="00D803A4" w:rsidRPr="00D803A4">
        <w:rPr>
          <w:rFonts w:ascii="Times New Roman" w:hAnsi="Times New Roman" w:cs="Times New Roman"/>
          <w:sz w:val="28"/>
          <w:szCs w:val="28"/>
        </w:rPr>
        <w:t>Никитинского сельского поселения Новодеревеньковского района Орловской области</w:t>
      </w:r>
      <w:r w:rsidR="008909B3">
        <w:rPr>
          <w:rFonts w:ascii="Times New Roman" w:hAnsi="Times New Roman" w:cs="Times New Roman"/>
          <w:sz w:val="28"/>
          <w:szCs w:val="28"/>
        </w:rPr>
        <w:t xml:space="preserve"> </w:t>
      </w:r>
      <w:r w:rsidR="00D803A4" w:rsidRPr="00D803A4">
        <w:rPr>
          <w:rFonts w:ascii="Times New Roman" w:hAnsi="Times New Roman" w:cs="Times New Roman"/>
          <w:sz w:val="28"/>
          <w:szCs w:val="28"/>
        </w:rPr>
        <w:t xml:space="preserve">муниципальному образованию «Новодеревеньковский район» Орловской области </w:t>
      </w:r>
      <w:bookmarkStart w:id="2" w:name="_Hlk129343583"/>
      <w:r w:rsidR="00D803A4" w:rsidRPr="00D803A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bookmarkEnd w:id="2"/>
    <w:p w14:paraId="69C4550E" w14:textId="116C1185" w:rsidR="00D803A4" w:rsidRPr="00D803A4" w:rsidRDefault="00D803A4" w:rsidP="00D803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- бухгалтеру Лобановой В.В. подготовить акт приема-передачи </w:t>
      </w:r>
      <w:r w:rsidRPr="00D803A4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03A4">
        <w:rPr>
          <w:rFonts w:ascii="Times New Roman" w:hAnsi="Times New Roman" w:cs="Times New Roman"/>
          <w:sz w:val="28"/>
          <w:szCs w:val="28"/>
        </w:rPr>
        <w:t xml:space="preserve"> газораспределительной сети согласно приложению.</w:t>
      </w:r>
    </w:p>
    <w:p w14:paraId="2937734C" w14:textId="673DDF5D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ED038" w14:textId="0C76E198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B93140" w14:textId="26A34476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861F08" w14:textId="146170A4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2B0B48" w14:textId="035CC2D8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B8B59" w14:textId="615BDDEC" w:rsidR="00D803A4" w:rsidRDefault="00D803A4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А.В. Красильников</w:t>
      </w:r>
    </w:p>
    <w:p w14:paraId="439827CD" w14:textId="77777777" w:rsidR="006F35C3" w:rsidRDefault="006F35C3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F35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6FF2A3" w14:textId="77777777" w:rsidR="006F35C3" w:rsidRPr="006F35C3" w:rsidRDefault="006F35C3" w:rsidP="006F35C3">
      <w:pPr>
        <w:spacing w:after="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5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60BC066B" w14:textId="77777777" w:rsidR="006F35C3" w:rsidRPr="006F35C3" w:rsidRDefault="006F35C3" w:rsidP="006F35C3">
      <w:pPr>
        <w:spacing w:after="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5C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Никитинского сельского</w:t>
      </w:r>
    </w:p>
    <w:p w14:paraId="284F2159" w14:textId="77777777" w:rsidR="006F35C3" w:rsidRPr="006F35C3" w:rsidRDefault="006F35C3" w:rsidP="006F35C3">
      <w:pPr>
        <w:spacing w:after="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народных депутатов</w:t>
      </w:r>
    </w:p>
    <w:p w14:paraId="7EBF0B13" w14:textId="56FB203B" w:rsidR="006F35C3" w:rsidRPr="006F35C3" w:rsidRDefault="006F35C3" w:rsidP="006F35C3">
      <w:pPr>
        <w:spacing w:after="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5C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F49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14/2 </w:t>
      </w:r>
      <w:r w:rsidRPr="006F3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4F4961">
        <w:rPr>
          <w:rFonts w:ascii="Times New Roman" w:eastAsiaTheme="minorHAnsi" w:hAnsi="Times New Roman" w:cs="Times New Roman"/>
          <w:sz w:val="28"/>
          <w:szCs w:val="28"/>
          <w:lang w:eastAsia="en-US"/>
        </w:rPr>
        <w:t>26.04.2023 г.</w:t>
      </w:r>
      <w:bookmarkStart w:id="3" w:name="_GoBack"/>
      <w:bookmarkEnd w:id="3"/>
    </w:p>
    <w:p w14:paraId="0218DD81" w14:textId="77777777" w:rsidR="006F35C3" w:rsidRPr="006F35C3" w:rsidRDefault="006F35C3" w:rsidP="006F35C3">
      <w:pPr>
        <w:spacing w:after="16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F64C3F" w14:textId="77777777" w:rsidR="006F35C3" w:rsidRPr="006F35C3" w:rsidRDefault="006F35C3" w:rsidP="006F35C3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F35C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Список сооружений трубопроводного транспорта, </w:t>
      </w:r>
    </w:p>
    <w:p w14:paraId="19D7D114" w14:textId="77777777" w:rsidR="006F35C3" w:rsidRPr="006F35C3" w:rsidRDefault="006F35C3" w:rsidP="006F35C3">
      <w:pPr>
        <w:spacing w:after="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5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Никитинского сельского поселения, подлежащих передачи в собственность муниципального образования «Новодеревеньковский район»</w:t>
      </w:r>
    </w:p>
    <w:p w14:paraId="077C9BA0" w14:textId="77777777" w:rsidR="006F35C3" w:rsidRPr="006F35C3" w:rsidRDefault="006F35C3" w:rsidP="006F35C3">
      <w:pPr>
        <w:spacing w:after="160" w:line="259" w:lineRule="auto"/>
        <w:ind w:righ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14742" w:type="dxa"/>
        <w:tblInd w:w="279" w:type="dxa"/>
        <w:tblLook w:val="04A0" w:firstRow="1" w:lastRow="0" w:firstColumn="1" w:lastColumn="0" w:noHBand="0" w:noVBand="1"/>
      </w:tblPr>
      <w:tblGrid>
        <w:gridCol w:w="594"/>
        <w:gridCol w:w="3317"/>
        <w:gridCol w:w="1899"/>
        <w:gridCol w:w="2550"/>
        <w:gridCol w:w="1458"/>
        <w:gridCol w:w="1906"/>
        <w:gridCol w:w="3018"/>
      </w:tblGrid>
      <w:tr w:rsidR="006F35C3" w:rsidRPr="006F35C3" w14:paraId="743ECA94" w14:textId="77777777" w:rsidTr="00EB55AD">
        <w:trPr>
          <w:trHeight w:val="1048"/>
        </w:trPr>
        <w:tc>
          <w:tcPr>
            <w:tcW w:w="594" w:type="dxa"/>
          </w:tcPr>
          <w:p w14:paraId="526AF4CF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6C3E7F11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58" w:type="dxa"/>
          </w:tcPr>
          <w:p w14:paraId="349D8F29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200" w:type="dxa"/>
          </w:tcPr>
          <w:p w14:paraId="1B89E599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места нахождения</w:t>
            </w:r>
          </w:p>
        </w:tc>
        <w:tc>
          <w:tcPr>
            <w:tcW w:w="2550" w:type="dxa"/>
          </w:tcPr>
          <w:p w14:paraId="1439DFEC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58" w:type="dxa"/>
          </w:tcPr>
          <w:p w14:paraId="0B502333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Основная характе-ристика, протяжен-ность, м </w:t>
            </w:r>
          </w:p>
        </w:tc>
        <w:tc>
          <w:tcPr>
            <w:tcW w:w="1906" w:type="dxa"/>
          </w:tcPr>
          <w:p w14:paraId="1C63136D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</w:t>
            </w:r>
          </w:p>
          <w:p w14:paraId="1FED0368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ввода в эксплуатацию </w:t>
            </w:r>
          </w:p>
        </w:tc>
        <w:tc>
          <w:tcPr>
            <w:tcW w:w="3376" w:type="dxa"/>
          </w:tcPr>
          <w:p w14:paraId="62A87935" w14:textId="77777777" w:rsidR="006F35C3" w:rsidRPr="006F35C3" w:rsidRDefault="006F35C3" w:rsidP="006F35C3">
            <w:pPr>
              <w:tabs>
                <w:tab w:val="left" w:pos="283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Документ, подтверждающий право собственности</w:t>
            </w:r>
          </w:p>
        </w:tc>
      </w:tr>
      <w:tr w:rsidR="006F35C3" w:rsidRPr="006F35C3" w14:paraId="74E4FF85" w14:textId="77777777" w:rsidTr="00EB55AD">
        <w:trPr>
          <w:trHeight w:val="1572"/>
        </w:trPr>
        <w:tc>
          <w:tcPr>
            <w:tcW w:w="594" w:type="dxa"/>
          </w:tcPr>
          <w:p w14:paraId="27EE9849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07550090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4" w:name="_Hlk129004583"/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Газопровод низкого давления в н.п.Подвысокое Новодеревеньковского района Орловской области</w:t>
            </w:r>
            <w:bookmarkEnd w:id="4"/>
          </w:p>
        </w:tc>
        <w:tc>
          <w:tcPr>
            <w:tcW w:w="1200" w:type="dxa"/>
          </w:tcPr>
          <w:p w14:paraId="63035832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д.Подвысокое</w:t>
            </w:r>
          </w:p>
        </w:tc>
        <w:tc>
          <w:tcPr>
            <w:tcW w:w="2550" w:type="dxa"/>
          </w:tcPr>
          <w:p w14:paraId="125B65BC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57:20:0730101:64</w:t>
            </w:r>
          </w:p>
        </w:tc>
        <w:tc>
          <w:tcPr>
            <w:tcW w:w="1458" w:type="dxa"/>
          </w:tcPr>
          <w:p w14:paraId="575AA288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906" w:type="dxa"/>
          </w:tcPr>
          <w:p w14:paraId="4B1A0EF3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3376" w:type="dxa"/>
          </w:tcPr>
          <w:p w14:paraId="41BC6E6C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государственной регистрации права 57-АБ № 701712 от 20.04.2015 г.</w:t>
            </w:r>
          </w:p>
        </w:tc>
      </w:tr>
      <w:tr w:rsidR="006F35C3" w:rsidRPr="006F35C3" w14:paraId="435148E6" w14:textId="77777777" w:rsidTr="00EB55AD">
        <w:trPr>
          <w:trHeight w:val="1857"/>
        </w:trPr>
        <w:tc>
          <w:tcPr>
            <w:tcW w:w="594" w:type="dxa"/>
          </w:tcPr>
          <w:p w14:paraId="102B8CCD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71C55522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Газопровод низкого давления по ул.Набережная в д.Муравьевкав Новодеревеньковского района Орловской области </w:t>
            </w:r>
          </w:p>
        </w:tc>
        <w:tc>
          <w:tcPr>
            <w:tcW w:w="1200" w:type="dxa"/>
          </w:tcPr>
          <w:p w14:paraId="3A5FF030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д.Муравьевка</w:t>
            </w:r>
          </w:p>
        </w:tc>
        <w:tc>
          <w:tcPr>
            <w:tcW w:w="2550" w:type="dxa"/>
          </w:tcPr>
          <w:p w14:paraId="0D8E3E94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57:20:0720101:95</w:t>
            </w:r>
          </w:p>
        </w:tc>
        <w:tc>
          <w:tcPr>
            <w:tcW w:w="1458" w:type="dxa"/>
          </w:tcPr>
          <w:p w14:paraId="25035EC7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906" w:type="dxa"/>
          </w:tcPr>
          <w:p w14:paraId="0D57B5D0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3376" w:type="dxa"/>
          </w:tcPr>
          <w:p w14:paraId="78E6A4E8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государственной регистрации права 57-АБ № 701713 от 20.04.2015 г.</w:t>
            </w:r>
          </w:p>
        </w:tc>
      </w:tr>
      <w:tr w:rsidR="006F35C3" w:rsidRPr="006F35C3" w14:paraId="2D8D0163" w14:textId="77777777" w:rsidTr="00EB55AD">
        <w:trPr>
          <w:trHeight w:val="1692"/>
        </w:trPr>
        <w:tc>
          <w:tcPr>
            <w:tcW w:w="594" w:type="dxa"/>
          </w:tcPr>
          <w:p w14:paraId="206679B2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165768D9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Газопровод низкого и высокого давления в н.п.Козловка</w:t>
            </w:r>
          </w:p>
        </w:tc>
        <w:tc>
          <w:tcPr>
            <w:tcW w:w="1200" w:type="dxa"/>
          </w:tcPr>
          <w:p w14:paraId="325E15BD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д.Козловка</w:t>
            </w:r>
          </w:p>
        </w:tc>
        <w:tc>
          <w:tcPr>
            <w:tcW w:w="2550" w:type="dxa"/>
          </w:tcPr>
          <w:p w14:paraId="5E74C362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57:20:0640101:24</w:t>
            </w:r>
          </w:p>
        </w:tc>
        <w:tc>
          <w:tcPr>
            <w:tcW w:w="1458" w:type="dxa"/>
          </w:tcPr>
          <w:p w14:paraId="40786AA2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717,4</w:t>
            </w:r>
          </w:p>
        </w:tc>
        <w:tc>
          <w:tcPr>
            <w:tcW w:w="1906" w:type="dxa"/>
          </w:tcPr>
          <w:p w14:paraId="669F8F22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6" w:type="dxa"/>
          </w:tcPr>
          <w:p w14:paraId="1242F3BB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Выписка из ЕГРН: собственность, № 57:57/005-57/005/012/2016-553/2 от 19.08.2016 г.</w:t>
            </w:r>
          </w:p>
        </w:tc>
      </w:tr>
      <w:tr w:rsidR="006F35C3" w:rsidRPr="006F35C3" w14:paraId="128FB3BA" w14:textId="77777777" w:rsidTr="00EB55AD">
        <w:trPr>
          <w:trHeight w:val="1572"/>
        </w:trPr>
        <w:tc>
          <w:tcPr>
            <w:tcW w:w="594" w:type="dxa"/>
          </w:tcPr>
          <w:p w14:paraId="157AEC23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27C1C4E5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Газификация н.п.Лазавка, Старая Барановка, Фроловка Новодеревеньковского района Орловской области,</w:t>
            </w:r>
          </w:p>
        </w:tc>
        <w:tc>
          <w:tcPr>
            <w:tcW w:w="1200" w:type="dxa"/>
          </w:tcPr>
          <w:p w14:paraId="4FAB5849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д.Фроловка</w:t>
            </w:r>
          </w:p>
        </w:tc>
        <w:tc>
          <w:tcPr>
            <w:tcW w:w="2550" w:type="dxa"/>
          </w:tcPr>
          <w:p w14:paraId="7B66D337" w14:textId="2E19DB2B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57:20:0000</w:t>
            </w:r>
            <w:r w:rsidR="00CD0B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CD0B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:1751</w:t>
            </w:r>
          </w:p>
        </w:tc>
        <w:tc>
          <w:tcPr>
            <w:tcW w:w="1458" w:type="dxa"/>
          </w:tcPr>
          <w:p w14:paraId="32C1D7FF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1224</w:t>
            </w:r>
          </w:p>
        </w:tc>
        <w:tc>
          <w:tcPr>
            <w:tcW w:w="1906" w:type="dxa"/>
          </w:tcPr>
          <w:p w14:paraId="51882495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3376" w:type="dxa"/>
          </w:tcPr>
          <w:p w14:paraId="6EF044E3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Выписка из ЕГРН: собственность, № 57:20:0000000:1751-57/005/2017-2 от 08.11.2017 г.</w:t>
            </w:r>
          </w:p>
        </w:tc>
      </w:tr>
      <w:tr w:rsidR="006F35C3" w:rsidRPr="006F35C3" w14:paraId="49CD9E3C" w14:textId="77777777" w:rsidTr="00EB55AD">
        <w:trPr>
          <w:trHeight w:val="524"/>
        </w:trPr>
        <w:tc>
          <w:tcPr>
            <w:tcW w:w="594" w:type="dxa"/>
          </w:tcPr>
          <w:p w14:paraId="2DEE9268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34735D39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Газоснабжение жилого дома</w:t>
            </w:r>
          </w:p>
        </w:tc>
        <w:tc>
          <w:tcPr>
            <w:tcW w:w="1200" w:type="dxa"/>
          </w:tcPr>
          <w:p w14:paraId="48CC2B73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д.Подвысокое</w:t>
            </w:r>
          </w:p>
        </w:tc>
        <w:tc>
          <w:tcPr>
            <w:tcW w:w="2550" w:type="dxa"/>
          </w:tcPr>
          <w:p w14:paraId="5BABA927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57:20:0730101:65</w:t>
            </w:r>
          </w:p>
        </w:tc>
        <w:tc>
          <w:tcPr>
            <w:tcW w:w="1458" w:type="dxa"/>
          </w:tcPr>
          <w:p w14:paraId="638516DB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906" w:type="dxa"/>
          </w:tcPr>
          <w:p w14:paraId="03CAB9A9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3376" w:type="dxa"/>
          </w:tcPr>
          <w:p w14:paraId="134143AA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Выписка из ЕГРН: собственность, № 57:20:0730101:65-57/005/2017-2 от 08.11.2017 г.</w:t>
            </w:r>
          </w:p>
        </w:tc>
      </w:tr>
      <w:tr w:rsidR="006F35C3" w:rsidRPr="006F35C3" w14:paraId="02A50A02" w14:textId="77777777" w:rsidTr="00EB55AD">
        <w:trPr>
          <w:trHeight w:val="1572"/>
        </w:trPr>
        <w:tc>
          <w:tcPr>
            <w:tcW w:w="594" w:type="dxa"/>
          </w:tcPr>
          <w:p w14:paraId="703C3697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5107340B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Подземный газопровод низкого давления в н.п.Лазавка к жилым домам Рощупкиной Г.Н. и Шумилкина А.И.</w:t>
            </w:r>
          </w:p>
        </w:tc>
        <w:tc>
          <w:tcPr>
            <w:tcW w:w="1200" w:type="dxa"/>
          </w:tcPr>
          <w:p w14:paraId="1C646722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с.Лазавка</w:t>
            </w:r>
          </w:p>
        </w:tc>
        <w:tc>
          <w:tcPr>
            <w:tcW w:w="2550" w:type="dxa"/>
          </w:tcPr>
          <w:p w14:paraId="52D554B9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eastAsiaTheme="minorHAnsi"/>
                <w:sz w:val="28"/>
                <w:szCs w:val="28"/>
                <w:lang w:eastAsia="en-US"/>
              </w:rPr>
              <w:t>57:20:0830101:336</w:t>
            </w:r>
          </w:p>
        </w:tc>
        <w:tc>
          <w:tcPr>
            <w:tcW w:w="1458" w:type="dxa"/>
          </w:tcPr>
          <w:p w14:paraId="5D202116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906" w:type="dxa"/>
          </w:tcPr>
          <w:p w14:paraId="34A227B4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3376" w:type="dxa"/>
          </w:tcPr>
          <w:p w14:paraId="4BD9EEA5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Выписка из ЕГРН: собственность, № 57:20:0830101:336-57/005/2017-2 от 08.11.2017 г.</w:t>
            </w:r>
          </w:p>
        </w:tc>
      </w:tr>
      <w:tr w:rsidR="006F35C3" w:rsidRPr="006F35C3" w14:paraId="125798E1" w14:textId="77777777" w:rsidTr="00EB55AD">
        <w:trPr>
          <w:trHeight w:val="1572"/>
        </w:trPr>
        <w:tc>
          <w:tcPr>
            <w:tcW w:w="594" w:type="dxa"/>
          </w:tcPr>
          <w:p w14:paraId="107DAEF1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40AD2094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Газификация н.п. Лазавка, Старая Барановка, Фроловка Новодеревеньковского района Орловской области </w:t>
            </w:r>
          </w:p>
        </w:tc>
        <w:tc>
          <w:tcPr>
            <w:tcW w:w="1200" w:type="dxa"/>
          </w:tcPr>
          <w:p w14:paraId="4CC7B41E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д.Старая Барановка</w:t>
            </w:r>
          </w:p>
        </w:tc>
        <w:tc>
          <w:tcPr>
            <w:tcW w:w="2550" w:type="dxa"/>
          </w:tcPr>
          <w:p w14:paraId="2455C163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57:20:0870101:44</w:t>
            </w:r>
          </w:p>
        </w:tc>
        <w:tc>
          <w:tcPr>
            <w:tcW w:w="1458" w:type="dxa"/>
          </w:tcPr>
          <w:p w14:paraId="08E8A851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906" w:type="dxa"/>
          </w:tcPr>
          <w:p w14:paraId="608DEB7D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3376" w:type="dxa"/>
          </w:tcPr>
          <w:p w14:paraId="3F8FFFDD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Выписка из ЕГРН: собственность, № 57:20:0870101:44-57/005/2017-2 от 08.11.2017 г.</w:t>
            </w:r>
          </w:p>
        </w:tc>
      </w:tr>
      <w:tr w:rsidR="006F35C3" w:rsidRPr="006F35C3" w14:paraId="159E1D0B" w14:textId="77777777" w:rsidTr="00EB55AD">
        <w:trPr>
          <w:trHeight w:val="1071"/>
        </w:trPr>
        <w:tc>
          <w:tcPr>
            <w:tcW w:w="594" w:type="dxa"/>
          </w:tcPr>
          <w:p w14:paraId="4590B02D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5AC39047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Надземный газопровод к жилому дому</w:t>
            </w:r>
          </w:p>
          <w:p w14:paraId="1B82DD25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</w:tcPr>
          <w:p w14:paraId="066A96C2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с.Лазавка</w:t>
            </w:r>
          </w:p>
        </w:tc>
        <w:tc>
          <w:tcPr>
            <w:tcW w:w="2550" w:type="dxa"/>
          </w:tcPr>
          <w:p w14:paraId="42263A70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57:20:0830101:337</w:t>
            </w:r>
          </w:p>
        </w:tc>
        <w:tc>
          <w:tcPr>
            <w:tcW w:w="1458" w:type="dxa"/>
          </w:tcPr>
          <w:p w14:paraId="4F9CA9BC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906" w:type="dxa"/>
          </w:tcPr>
          <w:p w14:paraId="48288356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3376" w:type="dxa"/>
          </w:tcPr>
          <w:p w14:paraId="5543659D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Выписка из ЕГРН: собственность, № 57:20:0830101:337-57/005/2017-2 от 08.11.2017 г.</w:t>
            </w:r>
          </w:p>
        </w:tc>
      </w:tr>
      <w:tr w:rsidR="006F35C3" w:rsidRPr="006F35C3" w14:paraId="7B4747FC" w14:textId="77777777" w:rsidTr="00EB55AD">
        <w:trPr>
          <w:trHeight w:val="1048"/>
        </w:trPr>
        <w:tc>
          <w:tcPr>
            <w:tcW w:w="594" w:type="dxa"/>
          </w:tcPr>
          <w:p w14:paraId="6DCCDCC6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673E9775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Газоснабжение животноводческого комплекса по адресу: Орловская область, Новодеревеньковский район, н.п. Козловка</w:t>
            </w:r>
          </w:p>
        </w:tc>
        <w:tc>
          <w:tcPr>
            <w:tcW w:w="1200" w:type="dxa"/>
          </w:tcPr>
          <w:p w14:paraId="67454356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д.Козловка</w:t>
            </w:r>
          </w:p>
        </w:tc>
        <w:tc>
          <w:tcPr>
            <w:tcW w:w="2550" w:type="dxa"/>
          </w:tcPr>
          <w:p w14:paraId="6735204B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57:20:0060101:531</w:t>
            </w:r>
          </w:p>
        </w:tc>
        <w:tc>
          <w:tcPr>
            <w:tcW w:w="1458" w:type="dxa"/>
          </w:tcPr>
          <w:p w14:paraId="7C24C638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906" w:type="dxa"/>
          </w:tcPr>
          <w:p w14:paraId="29D53E8B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3376" w:type="dxa"/>
          </w:tcPr>
          <w:p w14:paraId="74CD190F" w14:textId="77777777" w:rsidR="006F35C3" w:rsidRPr="006F35C3" w:rsidRDefault="006F35C3" w:rsidP="006F35C3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Выписка из ЕГРН: собственность, № 57:20:0060101:531-57/005/2017-2 от 08.11.2017 г.</w:t>
            </w:r>
          </w:p>
        </w:tc>
      </w:tr>
      <w:tr w:rsidR="006F35C3" w:rsidRPr="006F35C3" w14:paraId="10A99287" w14:textId="77777777" w:rsidTr="00EB55AD">
        <w:trPr>
          <w:trHeight w:val="116"/>
        </w:trPr>
        <w:tc>
          <w:tcPr>
            <w:tcW w:w="594" w:type="dxa"/>
          </w:tcPr>
          <w:p w14:paraId="78A19258" w14:textId="77777777" w:rsidR="006F35C3" w:rsidRPr="006F35C3" w:rsidRDefault="006F35C3" w:rsidP="006F35C3">
            <w:pPr>
              <w:numPr>
                <w:ilvl w:val="0"/>
                <w:numId w:val="2"/>
              </w:numPr>
              <w:spacing w:after="0" w:line="240" w:lineRule="auto"/>
              <w:ind w:left="36" w:right="29" w:hanging="36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</w:tcPr>
          <w:p w14:paraId="69782749" w14:textId="77777777" w:rsidR="006F35C3" w:rsidRPr="006F35C3" w:rsidRDefault="006F35C3" w:rsidP="006F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3">
              <w:rPr>
                <w:rFonts w:ascii="Times New Roman" w:hAnsi="Times New Roman" w:cs="Times New Roman"/>
                <w:sz w:val="28"/>
                <w:szCs w:val="28"/>
              </w:rPr>
              <w:t>Газификация н.п.Лазавка, Старая Барановка, Фроловка Новодеревеньковского района Орловской области</w:t>
            </w:r>
          </w:p>
        </w:tc>
        <w:tc>
          <w:tcPr>
            <w:tcW w:w="1200" w:type="dxa"/>
          </w:tcPr>
          <w:p w14:paraId="41881C52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с.Лазавка</w:t>
            </w:r>
          </w:p>
        </w:tc>
        <w:tc>
          <w:tcPr>
            <w:tcW w:w="2550" w:type="dxa"/>
          </w:tcPr>
          <w:p w14:paraId="1DB358D9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57:20:0830101:335</w:t>
            </w:r>
          </w:p>
        </w:tc>
        <w:tc>
          <w:tcPr>
            <w:tcW w:w="1458" w:type="dxa"/>
          </w:tcPr>
          <w:p w14:paraId="04643542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795</w:t>
            </w:r>
          </w:p>
        </w:tc>
        <w:tc>
          <w:tcPr>
            <w:tcW w:w="1906" w:type="dxa"/>
          </w:tcPr>
          <w:p w14:paraId="135BCFD7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3376" w:type="dxa"/>
          </w:tcPr>
          <w:p w14:paraId="44411AAF" w14:textId="77777777" w:rsidR="006F35C3" w:rsidRPr="006F35C3" w:rsidRDefault="006F35C3" w:rsidP="006F35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5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Выписка из ЕГРН: собственность, № 57:20:0830101:335-57/005/2017-2 от 08.11.2017 г.</w:t>
            </w:r>
          </w:p>
        </w:tc>
      </w:tr>
    </w:tbl>
    <w:p w14:paraId="54670E8C" w14:textId="77777777" w:rsidR="006F35C3" w:rsidRPr="006F35C3" w:rsidRDefault="006F35C3" w:rsidP="006F35C3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5D98C7" w14:textId="4B70DB41" w:rsidR="006F35C3" w:rsidRDefault="006F35C3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AFA1FB" w14:textId="77777777" w:rsidR="006F35C3" w:rsidRPr="00D803A4" w:rsidRDefault="006F35C3" w:rsidP="00D80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46BD5F" w14:textId="70526510" w:rsidR="008C28E3" w:rsidRDefault="008C28E3" w:rsidP="00AE4B51"/>
    <w:sectPr w:rsidR="008C28E3" w:rsidSect="006F3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D6B"/>
    <w:multiLevelType w:val="hybridMultilevel"/>
    <w:tmpl w:val="360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6087"/>
    <w:multiLevelType w:val="hybridMultilevel"/>
    <w:tmpl w:val="F3CE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3F"/>
    <w:rsid w:val="00095D46"/>
    <w:rsid w:val="004F4961"/>
    <w:rsid w:val="006F35C3"/>
    <w:rsid w:val="008909B3"/>
    <w:rsid w:val="008C28E3"/>
    <w:rsid w:val="00AE4B51"/>
    <w:rsid w:val="00CD0B8A"/>
    <w:rsid w:val="00D803A4"/>
    <w:rsid w:val="00D944CC"/>
    <w:rsid w:val="00D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6C17"/>
  <w15:chartTrackingRefBased/>
  <w15:docId w15:val="{2B6E62CF-DC85-4CC4-B7C3-6EA4978B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5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4B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B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E4B5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03A4"/>
    <w:pPr>
      <w:ind w:left="720"/>
      <w:contextualSpacing/>
    </w:pPr>
  </w:style>
  <w:style w:type="table" w:styleId="a4">
    <w:name w:val="Table Grid"/>
    <w:basedOn w:val="a1"/>
    <w:uiPriority w:val="39"/>
    <w:rsid w:val="006F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cp:lastPrinted>2023-03-10T10:45:00Z</cp:lastPrinted>
  <dcterms:created xsi:type="dcterms:W3CDTF">2023-03-10T08:54:00Z</dcterms:created>
  <dcterms:modified xsi:type="dcterms:W3CDTF">2023-04-25T11:58:00Z</dcterms:modified>
</cp:coreProperties>
</file>