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F8" w:rsidRDefault="00EF72F8" w:rsidP="00EF72F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РОССИЙСКАЯ ФЕДЕРАЦИЯ </w:t>
      </w:r>
    </w:p>
    <w:p w:rsidR="00EF72F8" w:rsidRDefault="00EF72F8" w:rsidP="00EF72F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ОРЛОВСКАЯ ОБЛАСТЬ</w:t>
      </w:r>
    </w:p>
    <w:p w:rsidR="00EF72F8" w:rsidRDefault="00EF72F8" w:rsidP="00EF72F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Новодеревеньковский район</w:t>
      </w:r>
    </w:p>
    <w:p w:rsidR="00EF72F8" w:rsidRDefault="00EF72F8" w:rsidP="00EF72F8">
      <w:pPr>
        <w:jc w:val="center"/>
      </w:pPr>
      <w:r>
        <w:rPr>
          <w:b/>
          <w:i/>
          <w:sz w:val="32"/>
        </w:rPr>
        <w:t>Никитинский сельский Совет народных депутатов</w:t>
      </w:r>
    </w:p>
    <w:p w:rsidR="00EF72F8" w:rsidRDefault="008B79BE" w:rsidP="00EF72F8">
      <w:pPr>
        <w:pStyle w:val="1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>
        <w:rPr>
          <w:rFonts w:ascii="Times New Roman" w:hAnsi="Times New Roman" w:cs="Times New Roman"/>
          <w:i/>
          <w:iCs/>
          <w:sz w:val="36"/>
        </w:rPr>
        <w:t>РЕШЕНИЕ</w:t>
      </w:r>
    </w:p>
    <w:p w:rsidR="00EF72F8" w:rsidRDefault="008B79BE" w:rsidP="00EF72F8">
      <w:pPr>
        <w:tabs>
          <w:tab w:val="left" w:pos="7575"/>
        </w:tabs>
      </w:pPr>
      <w:r>
        <w:t>от 26 апреля 2017  года</w:t>
      </w:r>
      <w:r>
        <w:tab/>
        <w:t>№  5/2</w:t>
      </w:r>
    </w:p>
    <w:p w:rsidR="00EF72F8" w:rsidRDefault="00EF72F8" w:rsidP="00EF72F8">
      <w:pPr>
        <w:pStyle w:val="a3"/>
        <w:jc w:val="left"/>
      </w:pPr>
      <w:r>
        <w:t>О</w:t>
      </w:r>
      <w:r w:rsidR="00BC1D4D">
        <w:t xml:space="preserve"> внесении изменений в решениеНикитинского </w:t>
      </w:r>
      <w:r w:rsidR="00BC1D4D">
        <w:br/>
        <w:t xml:space="preserve">сельсовета народных депутатов от 27.01.2017г №4/1 </w:t>
      </w:r>
      <w:r w:rsidR="00BC1D4D">
        <w:br/>
        <w:t xml:space="preserve">«О квалификационных требованиях </w:t>
      </w:r>
      <w:r>
        <w:t xml:space="preserve">для замещения </w:t>
      </w:r>
      <w:r w:rsidR="00BC1D4D">
        <w:br/>
      </w:r>
      <w:r>
        <w:t>должностей муниципальной службы</w:t>
      </w:r>
      <w:r w:rsidR="000C49E1">
        <w:t xml:space="preserve"> </w:t>
      </w:r>
      <w:r>
        <w:t xml:space="preserve">в Никитинском сельском </w:t>
      </w:r>
      <w:r w:rsidR="00BC1D4D">
        <w:br/>
      </w:r>
      <w:r>
        <w:t>поселении</w:t>
      </w:r>
      <w:r w:rsidR="00BC1D4D">
        <w:t xml:space="preserve"> в новой </w:t>
      </w:r>
      <w:r>
        <w:t>редакции</w:t>
      </w:r>
      <w:proofErr w:type="gramStart"/>
      <w:r>
        <w:t>.</w:t>
      </w:r>
      <w:r w:rsidR="00BC1D4D">
        <w:t>»</w:t>
      </w:r>
      <w:proofErr w:type="gramEnd"/>
    </w:p>
    <w:p w:rsidR="00EF72F8" w:rsidRDefault="00EF72F8" w:rsidP="00EF72F8">
      <w:pPr>
        <w:pStyle w:val="a3"/>
      </w:pPr>
      <w:r>
        <w:t>Рассмотрев про</w:t>
      </w:r>
      <w:r w:rsidR="00680EE1">
        <w:t>т</w:t>
      </w:r>
      <w:r>
        <w:t>ест межрайонной прокуратуры на решение Никитинского сельского Совета народных депутатов от 27.01.2017г №4/1 «О квалификационных требованиях для замещения должностей муниципальной службы в Никитинском сельском поселении  Никитинский сельский Совет народных депутатов РЕШИЛ:</w:t>
      </w:r>
    </w:p>
    <w:p w:rsidR="00EF72F8" w:rsidRDefault="00EF72F8" w:rsidP="00EF72F8">
      <w:pPr>
        <w:pStyle w:val="a3"/>
      </w:pPr>
      <w:r>
        <w:t>Привести решение Никитинского сельского Совета народных депутатов в соответствие с действующим законодательством:</w:t>
      </w:r>
    </w:p>
    <w:p w:rsidR="00EF72F8" w:rsidRDefault="00EF72F8" w:rsidP="00EF72F8">
      <w:pPr>
        <w:pStyle w:val="a3"/>
        <w:numPr>
          <w:ilvl w:val="0"/>
          <w:numId w:val="1"/>
        </w:numPr>
        <w:jc w:val="left"/>
      </w:pPr>
      <w:r>
        <w:t>п.1 ч.1 Решения «К уровню профессионального образования» изложить в следующей редакции:</w:t>
      </w:r>
      <w:r>
        <w:br/>
        <w:t>- для старших должностей муниципальной службы – наличие среднего профессионального образования.</w:t>
      </w:r>
    </w:p>
    <w:p w:rsidR="00EF72F8" w:rsidRDefault="000C49E1" w:rsidP="00EF72F8">
      <w:pPr>
        <w:pStyle w:val="a3"/>
        <w:numPr>
          <w:ilvl w:val="0"/>
          <w:numId w:val="1"/>
        </w:numPr>
        <w:jc w:val="left"/>
      </w:pPr>
      <w:r>
        <w:t>п.2 ч.1 решения</w:t>
      </w:r>
      <w:r w:rsidR="00EF72F8">
        <w:t xml:space="preserve"> «К стажу муниципальной службы или стажу работы по специальности» изложить в следующей редакции:</w:t>
      </w:r>
      <w:r w:rsidR="00EF72F8">
        <w:br/>
        <w:t>- для старших должностей муниципальной службы требования к стажу не предъявляются.</w:t>
      </w:r>
    </w:p>
    <w:p w:rsidR="00EF72F8" w:rsidRPr="00EF72F8" w:rsidRDefault="00680EE1" w:rsidP="00EF72F8">
      <w:pPr>
        <w:pStyle w:val="a3"/>
        <w:numPr>
          <w:ilvl w:val="0"/>
          <w:numId w:val="1"/>
        </w:numPr>
      </w:pPr>
      <w:r>
        <w:t>п.4 ч.1</w:t>
      </w:r>
      <w:r w:rsidR="00EF72F8">
        <w:t xml:space="preserve"> изложить в следующей редакции:</w:t>
      </w:r>
      <w:r w:rsidR="00EF72F8">
        <w:br/>
        <w:t>-</w:t>
      </w:r>
      <w:r w:rsidR="00EF72F8" w:rsidRPr="00EF72F8">
        <w:t xml:space="preserve"> граждане, претендующие на замещение должности муниципальной службы и муниципальные служащие ежегодно не позднее 1 апреля года, следующего за отчётным, обязаны предоставлять представителю нанимателя сведения об адресах сайтов и (или) страниц сайтов в информационн</w:t>
      </w:r>
      <w:proofErr w:type="gramStart"/>
      <w:r w:rsidR="00EF72F8" w:rsidRPr="00EF72F8">
        <w:t>о-</w:t>
      </w:r>
      <w:proofErr w:type="gramEnd"/>
      <w:r w:rsidR="00EF72F8" w:rsidRPr="00EF72F8">
        <w:t xml:space="preserve"> телекоммуницационной сети Интернет, на которых они размещали общедоступную информацию, а также данные, позволяющие их идентифицировать. Указанные сведения предоставляются кандидатом на должность муниципальной службы за три календарных года, предшествующих году поступления на службу, муниципальным служащи</w:t>
      </w:r>
      <w:proofErr w:type="gramStart"/>
      <w:r w:rsidR="00EF72F8" w:rsidRPr="00EF72F8">
        <w:t>м-</w:t>
      </w:r>
      <w:proofErr w:type="gramEnd"/>
      <w:r w:rsidR="00EF72F8" w:rsidRPr="00EF72F8">
        <w:t xml:space="preserve">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 Непредставление указанных сведений относится к ограничениям, связанным с муниципальной службой в Орловской области.</w:t>
      </w:r>
    </w:p>
    <w:p w:rsidR="00EF72F8" w:rsidRDefault="00EF72F8" w:rsidP="00EF72F8">
      <w:pPr>
        <w:autoSpaceDE w:val="0"/>
        <w:autoSpaceDN w:val="0"/>
        <w:adjustRightInd w:val="0"/>
        <w:ind w:firstLine="540"/>
        <w:jc w:val="both"/>
      </w:pPr>
    </w:p>
    <w:p w:rsidR="00EF72F8" w:rsidRDefault="00BC1D4D" w:rsidP="00BC1D4D">
      <w:pPr>
        <w:autoSpaceDE w:val="0"/>
        <w:autoSpaceDN w:val="0"/>
        <w:adjustRightInd w:val="0"/>
        <w:jc w:val="both"/>
      </w:pPr>
      <w:r>
        <w:t xml:space="preserve">           </w:t>
      </w:r>
      <w:r w:rsidR="00EF72F8">
        <w:t>Глава Никитинского                                                                   А.В.Красильников</w:t>
      </w:r>
    </w:p>
    <w:p w:rsidR="00EF72F8" w:rsidRDefault="00EF72F8" w:rsidP="00EF72F8">
      <w:pPr>
        <w:autoSpaceDE w:val="0"/>
        <w:autoSpaceDN w:val="0"/>
        <w:adjustRightInd w:val="0"/>
        <w:ind w:firstLine="540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</w:p>
    <w:sectPr w:rsidR="00EF72F8" w:rsidSect="0033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46A"/>
    <w:multiLevelType w:val="hybridMultilevel"/>
    <w:tmpl w:val="FF1C813C"/>
    <w:lvl w:ilvl="0" w:tplc="5448B2E2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2F8"/>
    <w:rsid w:val="000C49E1"/>
    <w:rsid w:val="00190D1F"/>
    <w:rsid w:val="00301817"/>
    <w:rsid w:val="003558F9"/>
    <w:rsid w:val="00680EE1"/>
    <w:rsid w:val="0086528E"/>
    <w:rsid w:val="008B79BE"/>
    <w:rsid w:val="00BC1D4D"/>
    <w:rsid w:val="00E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2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F7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F72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72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статья"/>
    <w:basedOn w:val="a"/>
    <w:autoRedefine/>
    <w:rsid w:val="00EF72F8"/>
    <w:pPr>
      <w:keepNext/>
      <w:tabs>
        <w:tab w:val="left" w:pos="7530"/>
      </w:tabs>
      <w:autoSpaceDE w:val="0"/>
      <w:autoSpaceDN w:val="0"/>
      <w:adjustRightInd w:val="0"/>
      <w:spacing w:before="240" w:after="120"/>
      <w:ind w:firstLine="53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2017-03-10T07:47:00Z</cp:lastPrinted>
  <dcterms:created xsi:type="dcterms:W3CDTF">2017-03-10T07:22:00Z</dcterms:created>
  <dcterms:modified xsi:type="dcterms:W3CDTF">2017-05-11T11:09:00Z</dcterms:modified>
</cp:coreProperties>
</file>