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5" w:rsidRDefault="00220915" w:rsidP="00220915">
      <w:pPr>
        <w:pStyle w:val="2"/>
        <w:ind w:left="540" w:right="360" w:firstLine="708"/>
        <w:rPr>
          <w:sz w:val="18"/>
          <w:szCs w:val="18"/>
        </w:rPr>
      </w:pPr>
    </w:p>
    <w:p w:rsidR="00DD5857" w:rsidRDefault="00DD5857" w:rsidP="00DD5857"/>
    <w:p w:rsidR="00DD5857" w:rsidRPr="00DD5857" w:rsidRDefault="00DD5857" w:rsidP="00DD5857">
      <w:r>
        <w:t>Организатор аукциона: Администрация Никитинского сельского поселения Новодеревеньковского района Орловской области.</w:t>
      </w:r>
    </w:p>
    <w:p w:rsidR="00220915" w:rsidRDefault="00220915" w:rsidP="00220915">
      <w:pPr>
        <w:pStyle w:val="2"/>
        <w:ind w:left="540" w:right="360" w:firstLine="708"/>
        <w:rPr>
          <w:sz w:val="18"/>
          <w:szCs w:val="18"/>
        </w:rPr>
      </w:pPr>
    </w:p>
    <w:p w:rsidR="00220915" w:rsidRDefault="00220915" w:rsidP="00220915">
      <w:pPr>
        <w:pStyle w:val="2"/>
        <w:ind w:left="540" w:right="360" w:firstLine="708"/>
        <w:rPr>
          <w:sz w:val="18"/>
          <w:szCs w:val="18"/>
        </w:rPr>
      </w:pPr>
    </w:p>
    <w:p w:rsidR="00220915" w:rsidRPr="003A6D8D" w:rsidRDefault="00220915" w:rsidP="00220915">
      <w:pPr>
        <w:pStyle w:val="2"/>
        <w:ind w:left="540" w:right="360" w:firstLine="708"/>
        <w:rPr>
          <w:sz w:val="18"/>
          <w:szCs w:val="18"/>
        </w:rPr>
      </w:pPr>
      <w:r w:rsidRPr="003A6D8D">
        <w:rPr>
          <w:sz w:val="18"/>
          <w:szCs w:val="18"/>
        </w:rPr>
        <w:t xml:space="preserve">ЗАЯВКА </w:t>
      </w:r>
    </w:p>
    <w:p w:rsidR="00220915" w:rsidRPr="003A6D8D" w:rsidRDefault="00220915" w:rsidP="00220915">
      <w:pPr>
        <w:ind w:left="540" w:right="360" w:firstLine="708"/>
        <w:jc w:val="center"/>
        <w:rPr>
          <w:b/>
          <w:sz w:val="18"/>
          <w:szCs w:val="18"/>
        </w:rPr>
      </w:pPr>
      <w:r w:rsidRPr="003A6D8D">
        <w:rPr>
          <w:b/>
          <w:sz w:val="18"/>
          <w:szCs w:val="18"/>
        </w:rPr>
        <w:t>на участие в аукционе</w:t>
      </w:r>
      <w:r>
        <w:rPr>
          <w:b/>
          <w:sz w:val="18"/>
          <w:szCs w:val="18"/>
        </w:rPr>
        <w:t xml:space="preserve"> __________________________________________(лот №  </w:t>
      </w:r>
      <w:r w:rsidR="00DD5857">
        <w:rPr>
          <w:b/>
          <w:sz w:val="18"/>
          <w:szCs w:val="18"/>
        </w:rPr>
        <w:t>1</w:t>
      </w:r>
      <w:proofErr w:type="gramStart"/>
      <w:r>
        <w:rPr>
          <w:b/>
          <w:sz w:val="18"/>
          <w:szCs w:val="18"/>
        </w:rPr>
        <w:t xml:space="preserve">      )</w:t>
      </w:r>
      <w:proofErr w:type="gramEnd"/>
    </w:p>
    <w:p w:rsidR="00220915" w:rsidRPr="003A6D8D" w:rsidRDefault="00220915" w:rsidP="00220915">
      <w:pPr>
        <w:ind w:left="540" w:right="360" w:firstLine="708"/>
        <w:rPr>
          <w:sz w:val="18"/>
          <w:szCs w:val="18"/>
        </w:rPr>
      </w:pPr>
    </w:p>
    <w:p w:rsidR="00220915" w:rsidRPr="003A6D8D" w:rsidRDefault="00220915" w:rsidP="00220915">
      <w:pPr>
        <w:pStyle w:val="a3"/>
        <w:ind w:left="540" w:right="360" w:firstLine="708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________________________</w:t>
      </w:r>
      <w:r w:rsidRPr="003A6D8D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</w:p>
    <w:p w:rsidR="00220915" w:rsidRPr="003A6D8D" w:rsidRDefault="00220915" w:rsidP="00220915">
      <w:pPr>
        <w:ind w:left="540" w:right="360" w:firstLine="708"/>
        <w:jc w:val="center"/>
        <w:rPr>
          <w:sz w:val="18"/>
          <w:szCs w:val="18"/>
          <w:vertAlign w:val="superscript"/>
        </w:rPr>
      </w:pPr>
      <w:r w:rsidRPr="003A6D8D">
        <w:rPr>
          <w:sz w:val="18"/>
          <w:szCs w:val="1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220915" w:rsidRPr="003A6D8D" w:rsidRDefault="00220915" w:rsidP="00220915">
      <w:pPr>
        <w:pStyle w:val="a3"/>
        <w:ind w:left="540" w:right="360" w:firstLine="708"/>
        <w:jc w:val="left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</w:t>
      </w:r>
      <w:r w:rsidRPr="003A6D8D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3A6D8D">
        <w:rPr>
          <w:sz w:val="18"/>
          <w:szCs w:val="18"/>
        </w:rPr>
        <w:t xml:space="preserve">  (далее - Заявитель), </w:t>
      </w:r>
    </w:p>
    <w:p w:rsidR="00220915" w:rsidRPr="00195690" w:rsidRDefault="00220915" w:rsidP="00220915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 w:rsidRPr="005E1413">
        <w:rPr>
          <w:sz w:val="18"/>
          <w:szCs w:val="18"/>
        </w:rPr>
        <w:t xml:space="preserve">в лице _______________________________________________________________________________________________, </w:t>
      </w:r>
      <w:proofErr w:type="gramStart"/>
      <w:r w:rsidRPr="00182A03">
        <w:rPr>
          <w:sz w:val="18"/>
          <w:szCs w:val="18"/>
        </w:rPr>
        <w:t>действующего</w:t>
      </w:r>
      <w:proofErr w:type="gramEnd"/>
      <w:r w:rsidRPr="00182A03">
        <w:rPr>
          <w:sz w:val="18"/>
          <w:szCs w:val="18"/>
        </w:rPr>
        <w:t xml:space="preserve"> на основании  ________________________,  ознакомившись с извещением,  опубликованным </w:t>
      </w:r>
      <w:r>
        <w:rPr>
          <w:sz w:val="18"/>
          <w:szCs w:val="18"/>
        </w:rPr>
        <w:t>в_________________________________________________________________________________________</w:t>
      </w:r>
      <w:r w:rsidRPr="00195690">
        <w:rPr>
          <w:sz w:val="18"/>
          <w:szCs w:val="18"/>
        </w:rPr>
        <w:t>сообщает о желании принять  участие в аукционе:</w:t>
      </w:r>
    </w:p>
    <w:p w:rsidR="00220915" w:rsidRPr="00195690" w:rsidRDefault="00220915" w:rsidP="00220915">
      <w:pPr>
        <w:ind w:left="540" w:right="360" w:firstLine="708"/>
        <w:rPr>
          <w:b/>
          <w:sz w:val="18"/>
          <w:szCs w:val="18"/>
        </w:rPr>
      </w:pPr>
      <w:r w:rsidRPr="00195690">
        <w:rPr>
          <w:sz w:val="18"/>
          <w:szCs w:val="18"/>
        </w:rPr>
        <w:t xml:space="preserve">1. Организатор: </w:t>
      </w:r>
      <w:r w:rsidR="00DD5857">
        <w:rPr>
          <w:sz w:val="18"/>
          <w:szCs w:val="18"/>
        </w:rPr>
        <w:t>Администрация Никитинского сельского поселения Новодеревеньковского района Орловской област</w:t>
      </w:r>
      <w:proofErr w:type="gramStart"/>
      <w:r w:rsidR="00DD5857">
        <w:rPr>
          <w:sz w:val="18"/>
          <w:szCs w:val="18"/>
        </w:rPr>
        <w:t>и(</w:t>
      </w:r>
      <w:proofErr w:type="gramEnd"/>
      <w:r w:rsidR="00DD5857">
        <w:rPr>
          <w:sz w:val="18"/>
          <w:szCs w:val="18"/>
        </w:rPr>
        <w:t>почтовый адрес: 303640, Орловская область, Новодеревеньковский район, пос. Михайловка, ул. Молодёжная д. 26, тел. 8(486 78) 2-37-07</w:t>
      </w:r>
    </w:p>
    <w:p w:rsidR="00220915" w:rsidRPr="0019569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195690">
        <w:rPr>
          <w:sz w:val="18"/>
          <w:szCs w:val="18"/>
        </w:rPr>
        <w:t xml:space="preserve">2. Форма проведения: аукцион, открытый по составу участников и форме подачи предложений о цене аукциона </w:t>
      </w:r>
      <w:r>
        <w:rPr>
          <w:sz w:val="18"/>
          <w:szCs w:val="18"/>
        </w:rPr>
        <w:t>на право  заключения</w:t>
      </w:r>
      <w:r w:rsidRPr="00195690">
        <w:rPr>
          <w:sz w:val="18"/>
          <w:szCs w:val="18"/>
        </w:rPr>
        <w:t xml:space="preserve"> договора аренды земельного участка (далее - аукцион).</w:t>
      </w:r>
    </w:p>
    <w:p w:rsidR="00DD5857" w:rsidRDefault="00220915" w:rsidP="00220915">
      <w:pPr>
        <w:ind w:left="540" w:right="360" w:firstLine="708"/>
        <w:jc w:val="both"/>
        <w:rPr>
          <w:bCs/>
          <w:color w:val="000000"/>
          <w:sz w:val="18"/>
          <w:szCs w:val="18"/>
        </w:rPr>
      </w:pPr>
      <w:r w:rsidRPr="00195690">
        <w:rPr>
          <w:sz w:val="18"/>
          <w:szCs w:val="18"/>
        </w:rPr>
        <w:t xml:space="preserve">3. Основание проведения: </w:t>
      </w:r>
      <w:r w:rsidR="00DD5857">
        <w:rPr>
          <w:bCs/>
          <w:color w:val="000000"/>
          <w:sz w:val="18"/>
          <w:szCs w:val="18"/>
        </w:rPr>
        <w:t>постановление администрации Никитинского сельского поселения Новодеревеньковского района Орловской области от 5.08.2015 г №33.</w:t>
      </w:r>
    </w:p>
    <w:p w:rsidR="00220915" w:rsidRPr="00182A03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182A03">
        <w:rPr>
          <w:sz w:val="18"/>
          <w:szCs w:val="18"/>
        </w:rPr>
        <w:t xml:space="preserve">4. Аукцион состоится </w:t>
      </w:r>
      <w:r w:rsidR="00DD5857">
        <w:rPr>
          <w:sz w:val="18"/>
          <w:szCs w:val="18"/>
        </w:rPr>
        <w:t>7 сентября 2015 года в 10.00 часов</w:t>
      </w:r>
      <w:r w:rsidRPr="00182A03">
        <w:rPr>
          <w:sz w:val="18"/>
          <w:szCs w:val="18"/>
        </w:rPr>
        <w:t xml:space="preserve"> по адресу: </w:t>
      </w:r>
      <w:r w:rsidR="00DD5857">
        <w:rPr>
          <w:sz w:val="18"/>
          <w:szCs w:val="18"/>
        </w:rPr>
        <w:t>Орловская область, Новодеревеньковский район, пос</w:t>
      </w:r>
      <w:proofErr w:type="gramStart"/>
      <w:r w:rsidR="00DD5857">
        <w:rPr>
          <w:sz w:val="18"/>
          <w:szCs w:val="18"/>
        </w:rPr>
        <w:t>.</w:t>
      </w:r>
      <w:r w:rsidR="00C70F76">
        <w:rPr>
          <w:sz w:val="18"/>
          <w:szCs w:val="18"/>
        </w:rPr>
        <w:t>М</w:t>
      </w:r>
      <w:proofErr w:type="gramEnd"/>
      <w:r w:rsidR="00C70F76">
        <w:rPr>
          <w:sz w:val="18"/>
          <w:szCs w:val="18"/>
        </w:rPr>
        <w:t>ихайловка ул. Молодёжная д. 26</w:t>
      </w:r>
    </w:p>
    <w:p w:rsidR="00220915" w:rsidRPr="00182A03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182A03">
        <w:rPr>
          <w:sz w:val="18"/>
          <w:szCs w:val="18"/>
        </w:rPr>
        <w:t xml:space="preserve">- дата, место и время приема начала и окончания заявок об участии в аукционе: со  дня опубликования извещения </w:t>
      </w:r>
      <w:r w:rsidR="00C70F76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182A03">
        <w:rPr>
          <w:sz w:val="18"/>
          <w:szCs w:val="18"/>
        </w:rPr>
        <w:t>о проведен</w:t>
      </w:r>
      <w:proofErr w:type="gramStart"/>
      <w:r w:rsidRPr="00182A03">
        <w:rPr>
          <w:sz w:val="18"/>
          <w:szCs w:val="18"/>
        </w:rPr>
        <w:t>ии ау</w:t>
      </w:r>
      <w:proofErr w:type="gramEnd"/>
      <w:r w:rsidRPr="00182A03">
        <w:rPr>
          <w:sz w:val="18"/>
          <w:szCs w:val="18"/>
        </w:rPr>
        <w:t xml:space="preserve">кциона  с 10 час. 00 мин. по </w:t>
      </w:r>
      <w:r w:rsidR="00C70F76">
        <w:rPr>
          <w:sz w:val="18"/>
          <w:szCs w:val="18"/>
        </w:rPr>
        <w:t xml:space="preserve">4 </w:t>
      </w:r>
      <w:r w:rsidR="000964A8">
        <w:rPr>
          <w:sz w:val="18"/>
          <w:szCs w:val="18"/>
        </w:rPr>
        <w:t xml:space="preserve">сентября </w:t>
      </w:r>
      <w:r>
        <w:rPr>
          <w:sz w:val="18"/>
          <w:szCs w:val="18"/>
        </w:rPr>
        <w:t xml:space="preserve"> </w:t>
      </w:r>
      <w:r w:rsidRPr="00182A03">
        <w:rPr>
          <w:sz w:val="18"/>
          <w:szCs w:val="18"/>
        </w:rPr>
        <w:t xml:space="preserve">2015 года 17 час 00 мин., </w:t>
      </w:r>
      <w:r w:rsidR="000964A8">
        <w:rPr>
          <w:sz w:val="18"/>
          <w:szCs w:val="18"/>
        </w:rPr>
        <w:t>Орловская область, Новодеревеньковский район, пос. Михайловка, ул. Молодёжная д. 26.</w:t>
      </w:r>
    </w:p>
    <w:p w:rsidR="00220915" w:rsidRPr="0095670B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182A03">
        <w:rPr>
          <w:sz w:val="18"/>
          <w:szCs w:val="18"/>
        </w:rPr>
        <w:t>5. Предмет аукциона:  право</w:t>
      </w:r>
      <w:r>
        <w:rPr>
          <w:sz w:val="18"/>
          <w:szCs w:val="18"/>
        </w:rPr>
        <w:t xml:space="preserve"> заключения </w:t>
      </w:r>
      <w:r w:rsidRPr="00182A03">
        <w:rPr>
          <w:sz w:val="18"/>
          <w:szCs w:val="18"/>
        </w:rPr>
        <w:t xml:space="preserve"> договора аренды земельного</w:t>
      </w:r>
      <w:r w:rsidRPr="0095670B">
        <w:rPr>
          <w:sz w:val="18"/>
          <w:szCs w:val="18"/>
        </w:rPr>
        <w:t xml:space="preserve"> участка</w:t>
      </w:r>
      <w:r>
        <w:rPr>
          <w:sz w:val="18"/>
          <w:szCs w:val="18"/>
        </w:rPr>
        <w:t xml:space="preserve"> </w:t>
      </w:r>
      <w:r w:rsidRPr="0095670B">
        <w:rPr>
          <w:sz w:val="18"/>
          <w:szCs w:val="18"/>
        </w:rPr>
        <w:t xml:space="preserve"> со следующими характеристиками:</w:t>
      </w:r>
    </w:p>
    <w:p w:rsidR="00220915" w:rsidRPr="0095670B" w:rsidRDefault="00220915" w:rsidP="00220915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 w:rsidRPr="0095670B">
        <w:rPr>
          <w:sz w:val="18"/>
          <w:szCs w:val="18"/>
        </w:rPr>
        <w:t xml:space="preserve">- местоположение: </w:t>
      </w:r>
      <w:r w:rsidR="000964A8">
        <w:rPr>
          <w:sz w:val="18"/>
          <w:szCs w:val="18"/>
        </w:rPr>
        <w:t>Орловская область, Новодеревеньковский район, с.п. Никитинское СПК «</w:t>
      </w:r>
      <w:proofErr w:type="spellStart"/>
      <w:r w:rsidR="000964A8">
        <w:rPr>
          <w:sz w:val="18"/>
          <w:szCs w:val="18"/>
        </w:rPr>
        <w:t>Хомутовский</w:t>
      </w:r>
      <w:proofErr w:type="spellEnd"/>
      <w:r w:rsidR="000964A8">
        <w:rPr>
          <w:sz w:val="18"/>
          <w:szCs w:val="18"/>
        </w:rPr>
        <w:t>»</w:t>
      </w:r>
    </w:p>
    <w:p w:rsidR="00220915" w:rsidRPr="00212BE9" w:rsidRDefault="00220915" w:rsidP="00220915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 w:rsidRPr="00212BE9">
        <w:rPr>
          <w:sz w:val="18"/>
          <w:szCs w:val="18"/>
        </w:rPr>
        <w:t xml:space="preserve">- площадь: </w:t>
      </w:r>
      <w:r w:rsidR="000964A8">
        <w:rPr>
          <w:sz w:val="18"/>
          <w:szCs w:val="18"/>
        </w:rPr>
        <w:t>488007</w:t>
      </w:r>
      <w:r w:rsidRPr="00212BE9">
        <w:rPr>
          <w:sz w:val="18"/>
          <w:szCs w:val="18"/>
        </w:rPr>
        <w:t xml:space="preserve"> кв. м;</w:t>
      </w:r>
    </w:p>
    <w:p w:rsidR="00220915" w:rsidRPr="00212BE9" w:rsidRDefault="00220915" w:rsidP="00220915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 w:rsidRPr="00212BE9">
        <w:rPr>
          <w:sz w:val="18"/>
          <w:szCs w:val="18"/>
        </w:rPr>
        <w:t xml:space="preserve">- кадастровый номер: </w:t>
      </w:r>
      <w:r w:rsidR="000964A8">
        <w:rPr>
          <w:sz w:val="18"/>
          <w:szCs w:val="18"/>
        </w:rPr>
        <w:t>57:20:0080101:30</w:t>
      </w:r>
      <w:r w:rsidRPr="00212BE9">
        <w:rPr>
          <w:sz w:val="18"/>
          <w:szCs w:val="18"/>
        </w:rPr>
        <w:t>;</w:t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 xml:space="preserve">6. Начальная цена предмета аукциона </w:t>
      </w:r>
      <w:r>
        <w:rPr>
          <w:sz w:val="18"/>
          <w:szCs w:val="18"/>
        </w:rPr>
        <w:t xml:space="preserve">(начальный размер ежегодной </w:t>
      </w:r>
      <w:r w:rsidRPr="005754C0">
        <w:rPr>
          <w:sz w:val="18"/>
          <w:szCs w:val="18"/>
        </w:rPr>
        <w:t>арендной платы</w:t>
      </w:r>
      <w:r>
        <w:rPr>
          <w:sz w:val="18"/>
          <w:szCs w:val="18"/>
        </w:rPr>
        <w:t>)</w:t>
      </w:r>
      <w:r w:rsidRPr="005754C0">
        <w:rPr>
          <w:sz w:val="18"/>
          <w:szCs w:val="18"/>
        </w:rPr>
        <w:t xml:space="preserve"> в размере</w:t>
      </w:r>
      <w:r>
        <w:rPr>
          <w:sz w:val="18"/>
          <w:szCs w:val="18"/>
        </w:rPr>
        <w:t xml:space="preserve"> _</w:t>
      </w:r>
      <w:r w:rsidR="000964A8">
        <w:rPr>
          <w:sz w:val="18"/>
          <w:szCs w:val="18"/>
        </w:rPr>
        <w:t xml:space="preserve">92965,33 </w:t>
      </w:r>
      <w:r w:rsidRPr="005754C0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ей, задаток в размере  </w:t>
      </w:r>
      <w:r w:rsidR="000964A8">
        <w:rPr>
          <w:sz w:val="18"/>
          <w:szCs w:val="18"/>
        </w:rPr>
        <w:t>9296</w:t>
      </w:r>
      <w:r>
        <w:rPr>
          <w:sz w:val="18"/>
          <w:szCs w:val="18"/>
        </w:rPr>
        <w:t xml:space="preserve"> </w:t>
      </w:r>
      <w:r w:rsidRPr="005754C0">
        <w:rPr>
          <w:sz w:val="18"/>
          <w:szCs w:val="18"/>
        </w:rPr>
        <w:t>рублей</w:t>
      </w:r>
      <w:r>
        <w:rPr>
          <w:sz w:val="18"/>
          <w:szCs w:val="18"/>
        </w:rPr>
        <w:t>.</w:t>
      </w:r>
      <w:r w:rsidRPr="005754C0">
        <w:rPr>
          <w:sz w:val="18"/>
          <w:szCs w:val="18"/>
        </w:rPr>
        <w:t xml:space="preserve"> </w:t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 xml:space="preserve">7. </w:t>
      </w:r>
      <w:r w:rsidR="000964A8">
        <w:rPr>
          <w:sz w:val="18"/>
          <w:szCs w:val="18"/>
        </w:rPr>
        <w:t>Срок действия договора аренды: 25 (двадцать пять</w:t>
      </w:r>
      <w:r>
        <w:rPr>
          <w:sz w:val="18"/>
          <w:szCs w:val="18"/>
        </w:rPr>
        <w:t>)  лет</w:t>
      </w:r>
      <w:r w:rsidRPr="005754C0">
        <w:rPr>
          <w:sz w:val="18"/>
          <w:szCs w:val="18"/>
        </w:rPr>
        <w:t xml:space="preserve">.   </w:t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8. Шаг аукциона</w:t>
      </w:r>
      <w:r>
        <w:rPr>
          <w:sz w:val="18"/>
          <w:szCs w:val="18"/>
        </w:rPr>
        <w:t xml:space="preserve">: </w:t>
      </w:r>
      <w:r w:rsidR="000964A8">
        <w:rPr>
          <w:sz w:val="18"/>
          <w:szCs w:val="18"/>
        </w:rPr>
        <w:t>2789</w:t>
      </w:r>
      <w:r>
        <w:rPr>
          <w:sz w:val="18"/>
          <w:szCs w:val="18"/>
        </w:rPr>
        <w:t>рублей.</w:t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9. Реквизиты для перечисления задатка:</w:t>
      </w:r>
    </w:p>
    <w:p w:rsidR="00220915" w:rsidRPr="005754C0" w:rsidRDefault="000964A8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/счет 40302810600003000139</w:t>
      </w:r>
    </w:p>
    <w:p w:rsidR="00220915" w:rsidRPr="005754C0" w:rsidRDefault="000964A8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ИНН 5718001497</w:t>
      </w:r>
    </w:p>
    <w:p w:rsidR="00220915" w:rsidRPr="005754C0" w:rsidRDefault="000964A8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КПП 571801001</w:t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БИК 045402001</w:t>
      </w:r>
      <w:r w:rsidRPr="005754C0">
        <w:rPr>
          <w:sz w:val="18"/>
          <w:szCs w:val="18"/>
        </w:rPr>
        <w:tab/>
      </w:r>
    </w:p>
    <w:p w:rsidR="00220915" w:rsidRPr="005754C0" w:rsidRDefault="00220915" w:rsidP="00220915">
      <w:pPr>
        <w:spacing w:line="204" w:lineRule="auto"/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 xml:space="preserve">Банк: </w:t>
      </w:r>
      <w:r>
        <w:rPr>
          <w:sz w:val="18"/>
          <w:szCs w:val="18"/>
        </w:rPr>
        <w:t>Отделение Орел</w:t>
      </w:r>
      <w:r w:rsidR="000964A8">
        <w:rPr>
          <w:sz w:val="18"/>
          <w:szCs w:val="18"/>
        </w:rPr>
        <w:t xml:space="preserve"> </w:t>
      </w:r>
      <w:proofErr w:type="gramStart"/>
      <w:r w:rsidR="000964A8">
        <w:rPr>
          <w:sz w:val="18"/>
          <w:szCs w:val="18"/>
        </w:rPr>
        <w:t>г</w:t>
      </w:r>
      <w:proofErr w:type="gramEnd"/>
      <w:r w:rsidR="000964A8">
        <w:rPr>
          <w:sz w:val="18"/>
          <w:szCs w:val="18"/>
        </w:rPr>
        <w:t>. Орёл</w:t>
      </w:r>
    </w:p>
    <w:p w:rsidR="00220915" w:rsidRPr="00182A03" w:rsidRDefault="00220915" w:rsidP="00220915">
      <w:pPr>
        <w:ind w:left="540" w:right="360" w:firstLine="708"/>
        <w:rPr>
          <w:b/>
          <w:sz w:val="18"/>
          <w:szCs w:val="18"/>
        </w:rPr>
      </w:pPr>
      <w:r w:rsidRPr="005754C0">
        <w:rPr>
          <w:sz w:val="18"/>
          <w:szCs w:val="18"/>
        </w:rPr>
        <w:t>Получатель: УФК по Орловской области (</w:t>
      </w:r>
      <w:r w:rsidR="000964A8">
        <w:rPr>
          <w:sz w:val="18"/>
          <w:szCs w:val="18"/>
        </w:rPr>
        <w:t>Администрация Никитинского сельского поселения Новодеревеньковского района Орловской области</w:t>
      </w:r>
      <w:r w:rsidRPr="005754C0">
        <w:rPr>
          <w:sz w:val="18"/>
          <w:szCs w:val="18"/>
        </w:rPr>
        <w:t xml:space="preserve">) </w:t>
      </w:r>
      <w:proofErr w:type="gramStart"/>
      <w:r w:rsidRPr="005754C0">
        <w:rPr>
          <w:sz w:val="18"/>
          <w:szCs w:val="18"/>
        </w:rPr>
        <w:t>л</w:t>
      </w:r>
      <w:proofErr w:type="gramEnd"/>
      <w:r w:rsidRPr="005754C0">
        <w:rPr>
          <w:sz w:val="18"/>
          <w:szCs w:val="18"/>
        </w:rPr>
        <w:t>/</w:t>
      </w:r>
      <w:proofErr w:type="spellStart"/>
      <w:r w:rsidRPr="005754C0">
        <w:rPr>
          <w:sz w:val="18"/>
          <w:szCs w:val="18"/>
        </w:rPr>
        <w:t>сч</w:t>
      </w:r>
      <w:proofErr w:type="spellEnd"/>
      <w:r w:rsidRPr="005754C0">
        <w:rPr>
          <w:sz w:val="18"/>
          <w:szCs w:val="18"/>
        </w:rPr>
        <w:t xml:space="preserve"> 0</w:t>
      </w:r>
      <w:r w:rsidR="000964A8">
        <w:rPr>
          <w:sz w:val="18"/>
          <w:szCs w:val="18"/>
        </w:rPr>
        <w:t>454301</w:t>
      </w:r>
      <w:r w:rsidR="002E10F1">
        <w:rPr>
          <w:sz w:val="18"/>
          <w:szCs w:val="18"/>
        </w:rPr>
        <w:t>5150</w:t>
      </w:r>
    </w:p>
    <w:p w:rsidR="00220915" w:rsidRPr="005754C0" w:rsidRDefault="00220915" w:rsidP="00220915">
      <w:pPr>
        <w:pStyle w:val="a3"/>
        <w:ind w:left="540" w:right="360" w:firstLine="708"/>
        <w:rPr>
          <w:sz w:val="18"/>
          <w:szCs w:val="18"/>
        </w:rPr>
      </w:pPr>
      <w:r w:rsidRPr="005754C0">
        <w:rPr>
          <w:sz w:val="18"/>
          <w:szCs w:val="18"/>
        </w:rPr>
        <w:t>10.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настоящей заявк</w:t>
      </w:r>
      <w:r>
        <w:rPr>
          <w:sz w:val="18"/>
          <w:szCs w:val="18"/>
        </w:rPr>
        <w:t>е</w:t>
      </w:r>
      <w:r w:rsidRPr="005754C0">
        <w:rPr>
          <w:sz w:val="18"/>
          <w:szCs w:val="18"/>
        </w:rPr>
        <w:t xml:space="preserve"> и принимает их полностью.</w:t>
      </w:r>
    </w:p>
    <w:p w:rsidR="00220915" w:rsidRPr="005754C0" w:rsidRDefault="00220915" w:rsidP="00220915">
      <w:pPr>
        <w:pStyle w:val="a3"/>
        <w:ind w:left="540" w:right="360" w:firstLine="708"/>
        <w:rPr>
          <w:sz w:val="18"/>
          <w:szCs w:val="18"/>
        </w:rPr>
      </w:pPr>
      <w:r w:rsidRPr="005754C0">
        <w:rPr>
          <w:sz w:val="18"/>
          <w:szCs w:val="18"/>
        </w:rPr>
        <w:t>11.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 w:rsidRPr="005754C0">
        <w:rPr>
          <w:i/>
          <w:sz w:val="18"/>
          <w:szCs w:val="18"/>
        </w:rPr>
        <w:t xml:space="preserve"> </w:t>
      </w:r>
      <w:r w:rsidRPr="005754C0">
        <w:rPr>
          <w:sz w:val="18"/>
          <w:szCs w:val="1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220915" w:rsidRPr="005754C0" w:rsidRDefault="00220915" w:rsidP="00220915">
      <w:pPr>
        <w:shd w:val="clear" w:color="auto" w:fill="FFFFFF"/>
        <w:ind w:left="540" w:right="360" w:firstLine="708"/>
        <w:rPr>
          <w:sz w:val="18"/>
          <w:szCs w:val="18"/>
        </w:rPr>
      </w:pPr>
      <w:r w:rsidRPr="005754C0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5754C0">
        <w:rPr>
          <w:sz w:val="18"/>
          <w:szCs w:val="18"/>
        </w:rPr>
        <w:t>. Заявитель имеет право отозвать принятую организатором аукциона заявку</w:t>
      </w:r>
      <w:r>
        <w:rPr>
          <w:sz w:val="18"/>
          <w:szCs w:val="18"/>
        </w:rPr>
        <w:t xml:space="preserve"> до дня окончания срока приема заявок</w:t>
      </w:r>
      <w:r w:rsidRPr="005754C0">
        <w:rPr>
          <w:sz w:val="18"/>
          <w:szCs w:val="18"/>
        </w:rPr>
        <w:t xml:space="preserve">, уведомив об этом в письменной форме организатора аукциона путем подачи заявления. 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Pr="005754C0">
        <w:rPr>
          <w:sz w:val="18"/>
          <w:szCs w:val="18"/>
        </w:rPr>
        <w:t xml:space="preserve">. Представители заявителей и участников аукциона должны иметь надлежаще оформленную доверенность на право подачи (отзыва) заявки и иных документов,  </w:t>
      </w:r>
      <w:r>
        <w:rPr>
          <w:sz w:val="18"/>
          <w:szCs w:val="18"/>
        </w:rPr>
        <w:t xml:space="preserve">для </w:t>
      </w:r>
      <w:r w:rsidRPr="005754C0">
        <w:rPr>
          <w:sz w:val="18"/>
          <w:szCs w:val="18"/>
        </w:rPr>
        <w:t>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Pr="005754C0">
        <w:rPr>
          <w:sz w:val="18"/>
          <w:szCs w:val="18"/>
        </w:rPr>
        <w:t>. Место нахождения (место регистрации)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 w:rsidRPr="005754C0">
        <w:rPr>
          <w:sz w:val="18"/>
          <w:szCs w:val="18"/>
        </w:rPr>
        <w:t>. Адрес для направления корреспонденции и уведомлений: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 xml:space="preserve">телефон ___________________, факс ___________________, </w:t>
      </w:r>
      <w:proofErr w:type="spellStart"/>
      <w:r w:rsidRPr="005754C0">
        <w:rPr>
          <w:sz w:val="18"/>
          <w:szCs w:val="18"/>
        </w:rPr>
        <w:t>эл</w:t>
      </w:r>
      <w:proofErr w:type="spellEnd"/>
      <w:r w:rsidRPr="005754C0">
        <w:rPr>
          <w:sz w:val="18"/>
          <w:szCs w:val="18"/>
        </w:rPr>
        <w:t>. почта___________________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5754C0">
        <w:rPr>
          <w:sz w:val="18"/>
          <w:szCs w:val="18"/>
        </w:rPr>
        <w:t>. Банковские реквизиты для возврата задатка: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754C0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754C0">
        <w:rPr>
          <w:sz w:val="18"/>
          <w:szCs w:val="18"/>
        </w:rPr>
        <w:t>_______________________________________________________________________________</w:t>
      </w:r>
    </w:p>
    <w:p w:rsidR="00220915" w:rsidRPr="005E1413" w:rsidRDefault="00220915" w:rsidP="00220915">
      <w:pPr>
        <w:ind w:left="540" w:right="360" w:firstLine="708"/>
        <w:jc w:val="both"/>
        <w:rPr>
          <w:sz w:val="18"/>
          <w:szCs w:val="18"/>
        </w:rPr>
      </w:pPr>
    </w:p>
    <w:p w:rsidR="00220915" w:rsidRPr="005E1413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E1413">
        <w:rPr>
          <w:sz w:val="18"/>
          <w:szCs w:val="18"/>
        </w:rPr>
        <w:t xml:space="preserve">Подпись Заявителя   </w:t>
      </w:r>
    </w:p>
    <w:p w:rsidR="00220915" w:rsidRPr="005E1413" w:rsidRDefault="00220915" w:rsidP="00220915">
      <w:pPr>
        <w:tabs>
          <w:tab w:val="left" w:pos="4680"/>
        </w:tabs>
        <w:ind w:left="540" w:right="360" w:firstLine="708"/>
        <w:jc w:val="both"/>
        <w:rPr>
          <w:sz w:val="18"/>
          <w:szCs w:val="18"/>
        </w:rPr>
      </w:pPr>
      <w:r w:rsidRPr="005E1413">
        <w:rPr>
          <w:sz w:val="18"/>
          <w:szCs w:val="18"/>
        </w:rPr>
        <w:t xml:space="preserve">(уполномоченного представителя)    </w:t>
      </w:r>
      <w:r w:rsidRPr="005E1413">
        <w:rPr>
          <w:sz w:val="18"/>
          <w:szCs w:val="18"/>
        </w:rPr>
        <w:tab/>
        <w:t>___________________      /_______________/</w:t>
      </w:r>
    </w:p>
    <w:p w:rsidR="00220915" w:rsidRPr="005E1413" w:rsidRDefault="00220915" w:rsidP="00220915">
      <w:pPr>
        <w:ind w:left="540" w:right="360" w:firstLine="708"/>
        <w:jc w:val="both"/>
        <w:rPr>
          <w:sz w:val="18"/>
          <w:szCs w:val="18"/>
        </w:rPr>
      </w:pPr>
    </w:p>
    <w:p w:rsidR="00220915" w:rsidRPr="005E1413" w:rsidRDefault="00220915" w:rsidP="00220915">
      <w:pPr>
        <w:ind w:left="540" w:right="360" w:firstLine="708"/>
        <w:jc w:val="both"/>
        <w:rPr>
          <w:sz w:val="18"/>
          <w:szCs w:val="18"/>
        </w:rPr>
      </w:pPr>
      <w:r w:rsidRPr="005E1413">
        <w:rPr>
          <w:sz w:val="18"/>
          <w:szCs w:val="18"/>
        </w:rPr>
        <w:t xml:space="preserve">                                                                        м.п.</w:t>
      </w:r>
    </w:p>
    <w:p w:rsidR="00220915" w:rsidRPr="005E1413" w:rsidRDefault="00220915" w:rsidP="00220915">
      <w:pPr>
        <w:tabs>
          <w:tab w:val="left" w:pos="5040"/>
        </w:tabs>
        <w:ind w:left="540" w:right="360" w:firstLine="708"/>
        <w:rPr>
          <w:i/>
          <w:sz w:val="18"/>
          <w:szCs w:val="18"/>
        </w:rPr>
      </w:pPr>
    </w:p>
    <w:p w:rsidR="00220915" w:rsidRPr="005E1413" w:rsidRDefault="00220915" w:rsidP="00220915">
      <w:pPr>
        <w:tabs>
          <w:tab w:val="left" w:pos="5040"/>
        </w:tabs>
        <w:ind w:left="540" w:right="360" w:firstLine="708"/>
        <w:rPr>
          <w:i/>
          <w:sz w:val="18"/>
          <w:szCs w:val="18"/>
        </w:rPr>
      </w:pPr>
      <w:r w:rsidRPr="005E1413">
        <w:rPr>
          <w:i/>
          <w:sz w:val="18"/>
          <w:szCs w:val="18"/>
        </w:rPr>
        <w:t xml:space="preserve">Заявка принята Организатором аукциона      </w:t>
      </w:r>
      <w:r w:rsidRPr="005E1413">
        <w:rPr>
          <w:i/>
          <w:sz w:val="18"/>
          <w:szCs w:val="18"/>
        </w:rPr>
        <w:tab/>
        <w:t xml:space="preserve"> в </w:t>
      </w:r>
      <w:proofErr w:type="spellStart"/>
      <w:r w:rsidRPr="005E1413">
        <w:rPr>
          <w:i/>
          <w:sz w:val="18"/>
          <w:szCs w:val="18"/>
        </w:rPr>
        <w:t>____час</w:t>
      </w:r>
      <w:proofErr w:type="spellEnd"/>
      <w:proofErr w:type="gramStart"/>
      <w:r w:rsidRPr="005E1413">
        <w:rPr>
          <w:i/>
          <w:sz w:val="18"/>
          <w:szCs w:val="18"/>
        </w:rPr>
        <w:t>.</w:t>
      </w:r>
      <w:proofErr w:type="gramEnd"/>
      <w:r w:rsidR="002E10F1">
        <w:rPr>
          <w:i/>
          <w:sz w:val="18"/>
          <w:szCs w:val="18"/>
        </w:rPr>
        <w:t xml:space="preserve"> ____ </w:t>
      </w:r>
      <w:proofErr w:type="gramStart"/>
      <w:r w:rsidR="002E10F1">
        <w:rPr>
          <w:i/>
          <w:sz w:val="18"/>
          <w:szCs w:val="18"/>
        </w:rPr>
        <w:t>м</w:t>
      </w:r>
      <w:proofErr w:type="gramEnd"/>
      <w:r w:rsidR="002E10F1">
        <w:rPr>
          <w:i/>
          <w:sz w:val="18"/>
          <w:szCs w:val="18"/>
        </w:rPr>
        <w:t>ин.  «____» ____________</w:t>
      </w:r>
      <w:r w:rsidRPr="005E1413">
        <w:rPr>
          <w:i/>
          <w:sz w:val="18"/>
          <w:szCs w:val="18"/>
        </w:rPr>
        <w:t xml:space="preserve"> 20 </w:t>
      </w:r>
      <w:proofErr w:type="spellStart"/>
      <w:r w:rsidRPr="005E1413">
        <w:rPr>
          <w:i/>
          <w:sz w:val="18"/>
          <w:szCs w:val="18"/>
        </w:rPr>
        <w:t>__г</w:t>
      </w:r>
      <w:proofErr w:type="spellEnd"/>
      <w:r w:rsidRPr="005E1413">
        <w:rPr>
          <w:i/>
          <w:sz w:val="18"/>
          <w:szCs w:val="18"/>
        </w:rPr>
        <w:t xml:space="preserve">. </w:t>
      </w:r>
    </w:p>
    <w:p w:rsidR="00220915" w:rsidRPr="005E1413" w:rsidRDefault="00220915" w:rsidP="00220915">
      <w:pPr>
        <w:tabs>
          <w:tab w:val="left" w:pos="5220"/>
        </w:tabs>
        <w:ind w:left="540" w:right="360" w:firstLine="708"/>
        <w:rPr>
          <w:i/>
          <w:sz w:val="18"/>
          <w:szCs w:val="18"/>
        </w:rPr>
      </w:pPr>
      <w:proofErr w:type="gramStart"/>
      <w:r w:rsidRPr="005E1413">
        <w:rPr>
          <w:i/>
          <w:sz w:val="18"/>
          <w:szCs w:val="18"/>
        </w:rPr>
        <w:t>зарегистрирована</w:t>
      </w:r>
      <w:proofErr w:type="gramEnd"/>
      <w:r w:rsidRPr="005E1413">
        <w:rPr>
          <w:i/>
          <w:sz w:val="18"/>
          <w:szCs w:val="18"/>
        </w:rPr>
        <w:t xml:space="preserve"> в журнале приема заявок под № </w:t>
      </w:r>
      <w:r w:rsidRPr="005E1413">
        <w:rPr>
          <w:i/>
          <w:sz w:val="18"/>
          <w:szCs w:val="18"/>
        </w:rPr>
        <w:tab/>
        <w:t>__________</w:t>
      </w:r>
      <w:r w:rsidR="002E10F1">
        <w:rPr>
          <w:i/>
          <w:sz w:val="18"/>
          <w:szCs w:val="18"/>
        </w:rPr>
        <w:t>_____(_________________________</w:t>
      </w:r>
      <w:r w:rsidRPr="005E1413">
        <w:rPr>
          <w:i/>
          <w:sz w:val="18"/>
          <w:szCs w:val="18"/>
        </w:rPr>
        <w:t>)</w:t>
      </w:r>
    </w:p>
    <w:p w:rsidR="00220915" w:rsidRDefault="002E10F1" w:rsidP="00220915">
      <w:r>
        <w:rPr>
          <w:i/>
          <w:sz w:val="18"/>
          <w:szCs w:val="18"/>
        </w:rPr>
        <w:t xml:space="preserve">                           </w:t>
      </w:r>
      <w:r w:rsidR="00220915" w:rsidRPr="005E1413">
        <w:rPr>
          <w:i/>
          <w:sz w:val="18"/>
          <w:szCs w:val="18"/>
        </w:rPr>
        <w:t>Подпись уполномоченного лица Организатора</w:t>
      </w:r>
    </w:p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220915" w:rsidRDefault="00220915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Default="007B2108" w:rsidP="00220915"/>
    <w:p w:rsidR="007B2108" w:rsidRPr="00220915" w:rsidRDefault="007B2108" w:rsidP="00220915"/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220915" w:rsidRPr="00220915" w:rsidRDefault="00220915" w:rsidP="00220915"/>
    <w:p w:rsidR="007B2108" w:rsidRDefault="007B2108" w:rsidP="007B2108">
      <w:r>
        <w:lastRenderedPageBreak/>
        <w:tab/>
        <w:t>Организатор аукциона: Администрация Никитинского сельского поселения Новодеревеньковского района Орловской области.</w:t>
      </w:r>
    </w:p>
    <w:p w:rsidR="007B2108" w:rsidRDefault="007B2108" w:rsidP="007B2108">
      <w:pPr>
        <w:pStyle w:val="2"/>
        <w:ind w:left="540" w:right="360" w:firstLine="708"/>
        <w:rPr>
          <w:sz w:val="18"/>
          <w:szCs w:val="18"/>
        </w:rPr>
      </w:pPr>
    </w:p>
    <w:p w:rsidR="007B2108" w:rsidRDefault="007B2108" w:rsidP="007B2108">
      <w:pPr>
        <w:pStyle w:val="2"/>
        <w:ind w:left="540" w:right="360" w:firstLine="708"/>
        <w:rPr>
          <w:sz w:val="18"/>
          <w:szCs w:val="18"/>
        </w:rPr>
      </w:pPr>
    </w:p>
    <w:p w:rsidR="007B2108" w:rsidRDefault="007B2108" w:rsidP="007B2108">
      <w:pPr>
        <w:pStyle w:val="2"/>
        <w:ind w:left="540" w:right="360" w:firstLine="708"/>
        <w:rPr>
          <w:sz w:val="18"/>
          <w:szCs w:val="18"/>
        </w:rPr>
      </w:pPr>
      <w:r>
        <w:rPr>
          <w:sz w:val="18"/>
          <w:szCs w:val="18"/>
        </w:rPr>
        <w:t xml:space="preserve">ЗАЯВКА </w:t>
      </w:r>
    </w:p>
    <w:p w:rsidR="007B2108" w:rsidRDefault="007B2108" w:rsidP="007B2108">
      <w:pPr>
        <w:ind w:left="540" w:right="360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участие в аукционе __________________________________________(лот №  2</w:t>
      </w:r>
      <w:proofErr w:type="gramStart"/>
      <w:r>
        <w:rPr>
          <w:b/>
          <w:sz w:val="18"/>
          <w:szCs w:val="18"/>
        </w:rPr>
        <w:t xml:space="preserve">      )</w:t>
      </w:r>
      <w:proofErr w:type="gramEnd"/>
    </w:p>
    <w:p w:rsidR="007B2108" w:rsidRDefault="007B2108" w:rsidP="007B2108">
      <w:pPr>
        <w:ind w:left="540" w:right="360" w:firstLine="708"/>
        <w:rPr>
          <w:sz w:val="18"/>
          <w:szCs w:val="18"/>
        </w:rPr>
      </w:pPr>
    </w:p>
    <w:p w:rsidR="007B2108" w:rsidRDefault="007B2108" w:rsidP="007B2108">
      <w:pPr>
        <w:pStyle w:val="a3"/>
        <w:ind w:left="540" w:right="360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B2108" w:rsidRDefault="007B2108" w:rsidP="007B2108">
      <w:pPr>
        <w:pStyle w:val="a3"/>
        <w:ind w:left="540" w:right="36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  (далее - Заявитель), </w:t>
      </w:r>
    </w:p>
    <w:p w:rsidR="007B2108" w:rsidRDefault="007B2108" w:rsidP="007B2108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лице _______________________________________________________________________________________________, </w:t>
      </w: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 ________________________,  ознакомившись с извещением,  опубликованным в_________________________________________________________________________________________сообщает о желании принять  участие в аукционе:</w:t>
      </w:r>
    </w:p>
    <w:p w:rsidR="007B2108" w:rsidRDefault="007B2108" w:rsidP="007B2108">
      <w:pPr>
        <w:ind w:left="540" w:right="360" w:firstLine="708"/>
        <w:rPr>
          <w:b/>
          <w:sz w:val="18"/>
          <w:szCs w:val="18"/>
        </w:rPr>
      </w:pPr>
      <w:r>
        <w:rPr>
          <w:sz w:val="18"/>
          <w:szCs w:val="18"/>
        </w:rPr>
        <w:t>1. Организатор: Администрация Никитинского сельского поселения Новодеревеньковского района Орловской област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почтовый адрес: 303640, Орловская область, Новодеревеньковский район, пос. Михайловка, ул. Молодёжная д. 26, тел. 8(486 78) 2-37-07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2. Форма проведения: аукцион, открытый по составу участников и форме подачи предложений о цене аукциона на право  заключения договора аренды земельного участка (далее - аукцион).</w:t>
      </w:r>
    </w:p>
    <w:p w:rsidR="007B2108" w:rsidRDefault="007B2108" w:rsidP="007B2108">
      <w:pPr>
        <w:ind w:left="540" w:right="360" w:firstLine="708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3. Основание проведения: </w:t>
      </w:r>
      <w:r>
        <w:rPr>
          <w:bCs/>
          <w:color w:val="000000"/>
          <w:sz w:val="18"/>
          <w:szCs w:val="18"/>
        </w:rPr>
        <w:t>постановление администрации Никитинского сельского поселения Новодеревеньковского района Орловской области от 5.08.2015 г №33.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4. Аукцион состоится 7 сентября 2015 года в 10.00 часов по адресу: Орловская область, Новодеревеньковский район, пос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ихайловка ул. Молодёжная д. 26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- дата, место и время приема начала и окончания заявок об участии в аукционе: со  дня опубликования извещения                          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  с 10 час. 00 мин. по 4 сентября  2015 года 17 час 00 мин., Орловская область, Новодеревеньковский район, пос. Михайловка, ул. Молодёжная д. 26.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5. Предмет аукциона:  право заключения  договора аренды земельного участка  со следующими характеристиками:</w:t>
      </w:r>
    </w:p>
    <w:p w:rsidR="007B2108" w:rsidRDefault="007B2108" w:rsidP="007B2108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- местоположение: Орловская область, Новодеревеньковский район, с.п. Никитинское СПК «</w:t>
      </w:r>
      <w:proofErr w:type="spellStart"/>
      <w:r>
        <w:rPr>
          <w:sz w:val="18"/>
          <w:szCs w:val="18"/>
        </w:rPr>
        <w:t>Хомутовский</w:t>
      </w:r>
      <w:proofErr w:type="spellEnd"/>
      <w:r>
        <w:rPr>
          <w:sz w:val="18"/>
          <w:szCs w:val="18"/>
        </w:rPr>
        <w:t>»</w:t>
      </w:r>
    </w:p>
    <w:p w:rsidR="007B2108" w:rsidRDefault="007B2108" w:rsidP="007B2108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- площадь: 263201 кв. м;</w:t>
      </w:r>
    </w:p>
    <w:p w:rsidR="007B2108" w:rsidRDefault="007B2108" w:rsidP="007B2108">
      <w:pPr>
        <w:autoSpaceDE w:val="0"/>
        <w:autoSpaceDN w:val="0"/>
        <w:adjustRightInd w:val="0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- кадастровый номер: 57:20:0080101:383;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Начальная цена предмета аукциона (начальный размер ежегодной арендной платы) в размере 45560 рублей, задаток в размере  4556 рублей. 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Срок действия договора аренды: 25 (двадцать пять)  лет.   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8. Шаг аукциона: 1367рублей.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9. Реквизиты для перечисления задатка: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/счет 40302810600003000139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ИНН 5718001497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КПП 571801001</w:t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БИК 045402001</w:t>
      </w:r>
      <w:r>
        <w:rPr>
          <w:sz w:val="18"/>
          <w:szCs w:val="18"/>
        </w:rPr>
        <w:tab/>
      </w:r>
    </w:p>
    <w:p w:rsidR="007B2108" w:rsidRDefault="007B2108" w:rsidP="007B2108">
      <w:pPr>
        <w:spacing w:line="204" w:lineRule="auto"/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Банк: Отделение Орел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Орёл</w:t>
      </w:r>
    </w:p>
    <w:p w:rsidR="007B2108" w:rsidRDefault="007B2108" w:rsidP="007B2108">
      <w:pPr>
        <w:ind w:left="540" w:right="360"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04543015150</w:t>
      </w:r>
    </w:p>
    <w:p w:rsidR="007B2108" w:rsidRDefault="007B2108" w:rsidP="007B2108">
      <w:pPr>
        <w:pStyle w:val="a3"/>
        <w:ind w:left="540" w:right="360" w:firstLine="708"/>
        <w:rPr>
          <w:sz w:val="18"/>
          <w:szCs w:val="18"/>
        </w:rPr>
      </w:pPr>
      <w:r>
        <w:rPr>
          <w:sz w:val="18"/>
          <w:szCs w:val="18"/>
        </w:rPr>
        <w:t>10.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настоящей заявке и принимает их полностью.</w:t>
      </w:r>
    </w:p>
    <w:p w:rsidR="007B2108" w:rsidRDefault="007B2108" w:rsidP="007B2108">
      <w:pPr>
        <w:pStyle w:val="a3"/>
        <w:ind w:left="540" w:right="360" w:firstLine="708"/>
        <w:rPr>
          <w:sz w:val="18"/>
          <w:szCs w:val="18"/>
        </w:rPr>
      </w:pPr>
      <w:r>
        <w:rPr>
          <w:sz w:val="18"/>
          <w:szCs w:val="18"/>
        </w:rPr>
        <w:t>11.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7B2108" w:rsidRDefault="007B2108" w:rsidP="007B2108">
      <w:pPr>
        <w:shd w:val="clear" w:color="auto" w:fill="FFFFFF"/>
        <w:ind w:left="540" w:right="360" w:firstLine="708"/>
        <w:rPr>
          <w:sz w:val="18"/>
          <w:szCs w:val="18"/>
        </w:rPr>
      </w:pPr>
      <w:r>
        <w:rPr>
          <w:sz w:val="18"/>
          <w:szCs w:val="18"/>
        </w:rPr>
        <w:t xml:space="preserve">12.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 путем подачи заявления. 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13. Представители заявителей и участников аукциона должны иметь надлежаще оформленную доверенность на право подачи (отзыва) заявки и иных документов,  для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14. Место нахождения (место регистрации)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15. Адрес для направления корреспонденции и уведомлений: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телефон ___________________, факс ___________________, </w:t>
      </w:r>
      <w:proofErr w:type="spellStart"/>
      <w:r>
        <w:rPr>
          <w:sz w:val="18"/>
          <w:szCs w:val="18"/>
        </w:rPr>
        <w:t>эл</w:t>
      </w:r>
      <w:proofErr w:type="spellEnd"/>
      <w:r>
        <w:rPr>
          <w:sz w:val="18"/>
          <w:szCs w:val="18"/>
        </w:rPr>
        <w:t>. почта___________________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16. Банковские реквизиты для возврата задатка: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Подпись Заявителя   </w:t>
      </w:r>
    </w:p>
    <w:p w:rsidR="007B2108" w:rsidRDefault="007B2108" w:rsidP="007B2108">
      <w:pPr>
        <w:tabs>
          <w:tab w:val="left" w:pos="4680"/>
        </w:tabs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(уполномоченного представителя)    </w:t>
      </w:r>
      <w:r>
        <w:rPr>
          <w:sz w:val="18"/>
          <w:szCs w:val="18"/>
        </w:rPr>
        <w:tab/>
        <w:t>___________________      /_______________/</w:t>
      </w: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</w:p>
    <w:p w:rsidR="007B2108" w:rsidRDefault="007B2108" w:rsidP="007B2108">
      <w:pPr>
        <w:ind w:left="540" w:righ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м.п.</w:t>
      </w:r>
    </w:p>
    <w:p w:rsidR="007B2108" w:rsidRDefault="007B2108" w:rsidP="007B2108">
      <w:pPr>
        <w:tabs>
          <w:tab w:val="left" w:pos="5040"/>
        </w:tabs>
        <w:ind w:left="540" w:right="360" w:firstLine="708"/>
        <w:rPr>
          <w:i/>
          <w:sz w:val="18"/>
          <w:szCs w:val="18"/>
        </w:rPr>
      </w:pPr>
    </w:p>
    <w:p w:rsidR="007B2108" w:rsidRDefault="007B2108" w:rsidP="007B2108">
      <w:pPr>
        <w:tabs>
          <w:tab w:val="left" w:pos="5040"/>
        </w:tabs>
        <w:ind w:left="540" w:right="360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Заявка принята Организатором аукциона      </w:t>
      </w:r>
      <w:r>
        <w:rPr>
          <w:i/>
          <w:sz w:val="18"/>
          <w:szCs w:val="18"/>
        </w:rPr>
        <w:tab/>
        <w:t xml:space="preserve"> в </w:t>
      </w:r>
      <w:proofErr w:type="spellStart"/>
      <w:r>
        <w:rPr>
          <w:i/>
          <w:sz w:val="18"/>
          <w:szCs w:val="18"/>
        </w:rPr>
        <w:t>____час</w:t>
      </w:r>
      <w:proofErr w:type="spellEnd"/>
      <w:proofErr w:type="gramStart"/>
      <w:r>
        <w:rPr>
          <w:i/>
          <w:sz w:val="18"/>
          <w:szCs w:val="18"/>
        </w:rPr>
        <w:t>.</w:t>
      </w:r>
      <w:proofErr w:type="gramEnd"/>
      <w:r>
        <w:rPr>
          <w:i/>
          <w:sz w:val="18"/>
          <w:szCs w:val="18"/>
        </w:rPr>
        <w:t xml:space="preserve"> ____ </w:t>
      </w:r>
      <w:proofErr w:type="gramStart"/>
      <w:r>
        <w:rPr>
          <w:i/>
          <w:sz w:val="18"/>
          <w:szCs w:val="18"/>
        </w:rPr>
        <w:t>м</w:t>
      </w:r>
      <w:proofErr w:type="gramEnd"/>
      <w:r>
        <w:rPr>
          <w:i/>
          <w:sz w:val="18"/>
          <w:szCs w:val="18"/>
        </w:rPr>
        <w:t xml:space="preserve">ин.  «____» ____________ 20 </w:t>
      </w:r>
      <w:proofErr w:type="spellStart"/>
      <w:r>
        <w:rPr>
          <w:i/>
          <w:sz w:val="18"/>
          <w:szCs w:val="18"/>
        </w:rPr>
        <w:t>__г</w:t>
      </w:r>
      <w:proofErr w:type="spellEnd"/>
      <w:r>
        <w:rPr>
          <w:i/>
          <w:sz w:val="18"/>
          <w:szCs w:val="18"/>
        </w:rPr>
        <w:t xml:space="preserve">. </w:t>
      </w:r>
    </w:p>
    <w:p w:rsidR="007B2108" w:rsidRDefault="007B2108" w:rsidP="007B2108">
      <w:pPr>
        <w:tabs>
          <w:tab w:val="left" w:pos="5220"/>
        </w:tabs>
        <w:ind w:left="540" w:right="360" w:firstLine="708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зарегистрирована</w:t>
      </w:r>
      <w:proofErr w:type="gramEnd"/>
      <w:r>
        <w:rPr>
          <w:i/>
          <w:sz w:val="18"/>
          <w:szCs w:val="18"/>
        </w:rPr>
        <w:t xml:space="preserve"> в журнале приема заявок под № </w:t>
      </w:r>
      <w:r>
        <w:rPr>
          <w:i/>
          <w:sz w:val="18"/>
          <w:szCs w:val="18"/>
        </w:rPr>
        <w:tab/>
        <w:t>_______________(_________________________)</w:t>
      </w:r>
    </w:p>
    <w:p w:rsidR="007B2108" w:rsidRDefault="007B2108" w:rsidP="007B2108">
      <w:r>
        <w:rPr>
          <w:i/>
          <w:sz w:val="18"/>
          <w:szCs w:val="18"/>
        </w:rPr>
        <w:t xml:space="preserve">                           Подпись уполномоченного лица Организатора</w:t>
      </w:r>
    </w:p>
    <w:p w:rsidR="007B2108" w:rsidRDefault="007B2108" w:rsidP="007B2108"/>
    <w:p w:rsidR="007B2108" w:rsidRDefault="007B2108" w:rsidP="007B2108"/>
    <w:p w:rsidR="007B2108" w:rsidRDefault="007B2108" w:rsidP="007B2108"/>
    <w:p w:rsidR="007B2108" w:rsidRDefault="007B2108" w:rsidP="007B2108"/>
    <w:p w:rsidR="007B2108" w:rsidRDefault="007B2108" w:rsidP="007B2108"/>
    <w:p w:rsidR="00220915" w:rsidRDefault="00220915" w:rsidP="007B2108">
      <w:pPr>
        <w:tabs>
          <w:tab w:val="left" w:pos="3540"/>
        </w:tabs>
      </w:pPr>
    </w:p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DD5857" w:rsidRDefault="00DD5857" w:rsidP="00220915"/>
    <w:p w:rsidR="00220915" w:rsidRDefault="00220915" w:rsidP="00220915"/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FD5C79" w:rsidRDefault="00FD5C79" w:rsidP="00220915">
      <w:pPr>
        <w:ind w:firstLine="709"/>
        <w:jc w:val="center"/>
      </w:pPr>
    </w:p>
    <w:p w:rsidR="00220915" w:rsidRDefault="00220915" w:rsidP="00220915">
      <w:pPr>
        <w:ind w:firstLine="709"/>
        <w:jc w:val="center"/>
        <w:rPr>
          <w:color w:val="000000"/>
          <w:sz w:val="28"/>
          <w:szCs w:val="28"/>
        </w:rPr>
      </w:pPr>
      <w:r>
        <w:tab/>
      </w:r>
    </w:p>
    <w:p w:rsidR="00FD5C79" w:rsidRPr="007A0313" w:rsidRDefault="00FD5C79" w:rsidP="00FD5C79">
      <w:pPr>
        <w:ind w:firstLine="709"/>
        <w:jc w:val="center"/>
        <w:rPr>
          <w:b/>
          <w:color w:val="000000"/>
          <w:sz w:val="28"/>
          <w:szCs w:val="28"/>
        </w:rPr>
      </w:pPr>
      <w:r w:rsidRPr="007A0313">
        <w:rPr>
          <w:b/>
          <w:color w:val="000000"/>
          <w:sz w:val="28"/>
          <w:szCs w:val="28"/>
        </w:rPr>
        <w:lastRenderedPageBreak/>
        <w:t>Извещение</w:t>
      </w:r>
    </w:p>
    <w:p w:rsidR="00FD5C79" w:rsidRPr="007A0313" w:rsidRDefault="00FD5C79" w:rsidP="00FD5C79">
      <w:pPr>
        <w:ind w:firstLine="709"/>
        <w:jc w:val="center"/>
        <w:rPr>
          <w:b/>
          <w:color w:val="000000"/>
          <w:sz w:val="28"/>
          <w:szCs w:val="28"/>
        </w:rPr>
      </w:pPr>
      <w:r w:rsidRPr="007A0313">
        <w:rPr>
          <w:b/>
          <w:color w:val="000000"/>
          <w:sz w:val="28"/>
          <w:szCs w:val="28"/>
        </w:rPr>
        <w:t>о проведен</w:t>
      </w:r>
      <w:proofErr w:type="gramStart"/>
      <w:r w:rsidRPr="007A0313">
        <w:rPr>
          <w:b/>
          <w:color w:val="000000"/>
          <w:sz w:val="28"/>
          <w:szCs w:val="28"/>
        </w:rPr>
        <w:t>ии ау</w:t>
      </w:r>
      <w:proofErr w:type="gramEnd"/>
      <w:r w:rsidRPr="007A0313">
        <w:rPr>
          <w:b/>
          <w:color w:val="000000"/>
          <w:sz w:val="28"/>
          <w:szCs w:val="28"/>
        </w:rPr>
        <w:t>кциона на право заключения договоров аренды земельных участков</w:t>
      </w:r>
    </w:p>
    <w:p w:rsidR="00FD5C79" w:rsidRPr="00C97413" w:rsidRDefault="00FD5C79" w:rsidP="00FD5C79">
      <w:pPr>
        <w:ind w:firstLine="709"/>
        <w:jc w:val="center"/>
        <w:rPr>
          <w:color w:val="000000"/>
          <w:sz w:val="28"/>
          <w:szCs w:val="28"/>
        </w:rPr>
      </w:pP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Никитинского сельского поселения Новодеревеньковского района </w:t>
      </w:r>
      <w:r w:rsidRPr="00C97413">
        <w:rPr>
          <w:color w:val="000000"/>
          <w:sz w:val="28"/>
          <w:szCs w:val="28"/>
        </w:rPr>
        <w:t>Орловской области извещает о проведен</w:t>
      </w:r>
      <w:proofErr w:type="gramStart"/>
      <w:r w:rsidRPr="00C97413">
        <w:rPr>
          <w:color w:val="000000"/>
          <w:sz w:val="28"/>
          <w:szCs w:val="28"/>
        </w:rPr>
        <w:t>ии ау</w:t>
      </w:r>
      <w:proofErr w:type="gramEnd"/>
      <w:r w:rsidRPr="00C97413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на право заключения договоров аренды земельных участков</w:t>
      </w:r>
      <w:r w:rsidRPr="00C97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аукцион).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bCs/>
          <w:color w:val="000000"/>
          <w:sz w:val="28"/>
          <w:szCs w:val="28"/>
        </w:rPr>
        <w:t xml:space="preserve">1) Предмет аукциона: </w:t>
      </w:r>
      <w:r>
        <w:rPr>
          <w:color w:val="000000"/>
          <w:sz w:val="28"/>
          <w:szCs w:val="28"/>
        </w:rPr>
        <w:t>право заключения</w:t>
      </w:r>
      <w:r w:rsidRPr="00C97413">
        <w:rPr>
          <w:color w:val="000000"/>
          <w:sz w:val="28"/>
          <w:szCs w:val="28"/>
        </w:rPr>
        <w:t xml:space="preserve"> договора</w:t>
      </w:r>
      <w:r>
        <w:rPr>
          <w:color w:val="000000"/>
          <w:sz w:val="28"/>
          <w:szCs w:val="28"/>
        </w:rPr>
        <w:t xml:space="preserve"> аренды земельных участков.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359CC">
        <w:rPr>
          <w:sz w:val="28"/>
          <w:szCs w:val="28"/>
        </w:rPr>
        <w:t xml:space="preserve">Срок действия договора аренды: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25</w:t>
      </w:r>
      <w:r w:rsidRPr="00B359CC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пять) лет</w:t>
      </w:r>
      <w:r w:rsidRPr="00B359CC">
        <w:rPr>
          <w:sz w:val="28"/>
          <w:szCs w:val="28"/>
        </w:rPr>
        <w:t>.</w:t>
      </w:r>
    </w:p>
    <w:p w:rsidR="00FD5C79" w:rsidRPr="00C97413" w:rsidRDefault="00FD5C79" w:rsidP="00FD5C79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C97413">
        <w:rPr>
          <w:rFonts w:eastAsia="Calibri"/>
          <w:bCs/>
          <w:color w:val="000000"/>
          <w:sz w:val="28"/>
          <w:szCs w:val="28"/>
        </w:rPr>
        <w:t xml:space="preserve">) </w:t>
      </w:r>
      <w:r>
        <w:rPr>
          <w:rFonts w:eastAsia="Calibri"/>
          <w:bCs/>
          <w:color w:val="000000"/>
          <w:sz w:val="28"/>
          <w:szCs w:val="28"/>
        </w:rPr>
        <w:t>Сведения о земельных участках</w:t>
      </w:r>
      <w:r w:rsidRPr="00C97413">
        <w:rPr>
          <w:rFonts w:eastAsia="Calibri"/>
          <w:bCs/>
          <w:color w:val="000000"/>
          <w:sz w:val="28"/>
          <w:szCs w:val="28"/>
        </w:rPr>
        <w:t>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Характеристика</w:t>
      </w:r>
      <w:r w:rsidRPr="00C97413">
        <w:rPr>
          <w:color w:val="000000"/>
          <w:sz w:val="28"/>
          <w:szCs w:val="28"/>
        </w:rPr>
        <w:t xml:space="preserve"> земельного участка (лот № 1):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 xml:space="preserve">местоположение: </w:t>
      </w:r>
      <w:r>
        <w:rPr>
          <w:sz w:val="28"/>
          <w:szCs w:val="28"/>
        </w:rPr>
        <w:t>Орловская область, Новодеревеньковский район,                                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Никитинское, СПК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>»;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– </w:t>
      </w:r>
      <w:r>
        <w:rPr>
          <w:sz w:val="28"/>
          <w:szCs w:val="28"/>
        </w:rPr>
        <w:t>488007 кв.  м;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кадастровый номер:</w:t>
      </w:r>
      <w:r w:rsidRPr="00947297">
        <w:rPr>
          <w:sz w:val="28"/>
          <w:szCs w:val="28"/>
        </w:rPr>
        <w:t xml:space="preserve"> </w:t>
      </w:r>
      <w:r>
        <w:rPr>
          <w:sz w:val="28"/>
          <w:szCs w:val="28"/>
        </w:rPr>
        <w:t>57:20:0080101:30</w:t>
      </w:r>
      <w:r w:rsidRPr="00C97413">
        <w:rPr>
          <w:color w:val="000000"/>
          <w:sz w:val="28"/>
          <w:szCs w:val="28"/>
        </w:rPr>
        <w:t>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границы земельного участка: описаны в кадастровом паспорте земельного участка;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 xml:space="preserve">зарегистрированные права: </w:t>
      </w:r>
      <w:r>
        <w:rPr>
          <w:color w:val="000000"/>
          <w:sz w:val="28"/>
          <w:szCs w:val="28"/>
        </w:rPr>
        <w:t>государственная собственность не разграничена;</w:t>
      </w:r>
    </w:p>
    <w:p w:rsidR="00FD5C79" w:rsidRPr="00D336EC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D336EC">
        <w:rPr>
          <w:color w:val="000000"/>
          <w:sz w:val="28"/>
          <w:szCs w:val="28"/>
        </w:rPr>
        <w:t xml:space="preserve">вид разрешенного использования: </w:t>
      </w:r>
      <w:r w:rsidRPr="00D336EC">
        <w:rPr>
          <w:rFonts w:eastAsia="Calibri"/>
          <w:sz w:val="28"/>
          <w:szCs w:val="28"/>
          <w:lang w:eastAsia="en-US"/>
        </w:rPr>
        <w:t>для сельскохозяйственного производства</w:t>
      </w:r>
      <w:r w:rsidRPr="00D336EC">
        <w:rPr>
          <w:color w:val="000000"/>
          <w:sz w:val="28"/>
          <w:szCs w:val="28"/>
        </w:rPr>
        <w:t>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сельскохозяйственного назначения.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Характеристика</w:t>
      </w:r>
      <w:r w:rsidRPr="00C97413">
        <w:rPr>
          <w:color w:val="000000"/>
          <w:sz w:val="28"/>
          <w:szCs w:val="28"/>
        </w:rPr>
        <w:t xml:space="preserve"> земельного участка (лот № 2):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 xml:space="preserve">местоположение: </w:t>
      </w:r>
      <w:r>
        <w:rPr>
          <w:sz w:val="28"/>
          <w:szCs w:val="28"/>
        </w:rPr>
        <w:t>Орловская область, Новодеревеньковский район, Никитинское сельское поселение, СПК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>»;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– </w:t>
      </w:r>
      <w:r>
        <w:rPr>
          <w:sz w:val="28"/>
          <w:szCs w:val="28"/>
        </w:rPr>
        <w:t>263201  кв. м;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кадастро</w:t>
      </w:r>
      <w:r>
        <w:rPr>
          <w:color w:val="000000"/>
          <w:sz w:val="28"/>
          <w:szCs w:val="28"/>
        </w:rPr>
        <w:t xml:space="preserve">вый номер: </w:t>
      </w:r>
      <w:r>
        <w:rPr>
          <w:sz w:val="28"/>
          <w:szCs w:val="28"/>
        </w:rPr>
        <w:t>57:20:008101:383</w:t>
      </w:r>
      <w:r w:rsidRPr="00C97413">
        <w:rPr>
          <w:color w:val="000000"/>
          <w:sz w:val="28"/>
          <w:szCs w:val="28"/>
        </w:rPr>
        <w:t>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границы земельного участка: описаны в кадастровом паспорте земельного участка;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 xml:space="preserve">зарегистрированные права: </w:t>
      </w:r>
      <w:r>
        <w:rPr>
          <w:color w:val="000000"/>
          <w:sz w:val="28"/>
          <w:szCs w:val="28"/>
        </w:rPr>
        <w:t>государственная собственность не разграничена;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ограничения отсутствуют</w:t>
      </w:r>
      <w:r w:rsidRPr="00C97413">
        <w:rPr>
          <w:color w:val="000000"/>
          <w:sz w:val="28"/>
          <w:szCs w:val="28"/>
        </w:rPr>
        <w:t>;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 xml:space="preserve">вид разрешенного использования: </w:t>
      </w:r>
      <w:r>
        <w:rPr>
          <w:sz w:val="28"/>
          <w:szCs w:val="28"/>
        </w:rPr>
        <w:t>для сельскохозяйственного производства</w:t>
      </w:r>
      <w:r w:rsidRPr="00C97413">
        <w:rPr>
          <w:color w:val="000000"/>
          <w:sz w:val="28"/>
          <w:szCs w:val="28"/>
        </w:rPr>
        <w:t>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сельскохозяйственного назначения.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</w:p>
    <w:p w:rsidR="00FD5C79" w:rsidRPr="00B359CC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97413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Уполномоченный</w:t>
      </w:r>
      <w:r w:rsidRPr="00C97413">
        <w:rPr>
          <w:bCs/>
          <w:color w:val="000000"/>
          <w:sz w:val="28"/>
          <w:szCs w:val="28"/>
        </w:rPr>
        <w:t xml:space="preserve"> орган, реквизиты решения</w:t>
      </w:r>
      <w:r>
        <w:rPr>
          <w:bCs/>
          <w:color w:val="000000"/>
          <w:sz w:val="28"/>
          <w:szCs w:val="28"/>
        </w:rPr>
        <w:t xml:space="preserve"> о проведен</w:t>
      </w:r>
      <w:proofErr w:type="gramStart"/>
      <w:r>
        <w:rPr>
          <w:bCs/>
          <w:color w:val="000000"/>
          <w:sz w:val="28"/>
          <w:szCs w:val="28"/>
        </w:rPr>
        <w:t>ии ау</w:t>
      </w:r>
      <w:proofErr w:type="gramEnd"/>
      <w:r>
        <w:rPr>
          <w:bCs/>
          <w:color w:val="000000"/>
          <w:sz w:val="28"/>
          <w:szCs w:val="28"/>
        </w:rPr>
        <w:t>кциона</w:t>
      </w:r>
      <w:r w:rsidRPr="00C97413">
        <w:rPr>
          <w:bCs/>
          <w:color w:val="000000"/>
          <w:sz w:val="28"/>
          <w:szCs w:val="28"/>
        </w:rPr>
        <w:t>:</w:t>
      </w:r>
    </w:p>
    <w:p w:rsidR="00FD5C79" w:rsidRDefault="00FD5C79" w:rsidP="00FD5C7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Уполномоченным</w:t>
      </w:r>
      <w:r w:rsidRPr="00C97413">
        <w:rPr>
          <w:bCs/>
          <w:color w:val="000000"/>
          <w:sz w:val="28"/>
          <w:szCs w:val="28"/>
        </w:rPr>
        <w:t xml:space="preserve"> орган</w:t>
      </w:r>
      <w:r>
        <w:rPr>
          <w:bCs/>
          <w:color w:val="000000"/>
          <w:sz w:val="28"/>
          <w:szCs w:val="28"/>
        </w:rPr>
        <w:t>ом является о</w:t>
      </w:r>
      <w:r w:rsidRPr="00C97413">
        <w:rPr>
          <w:color w:val="000000"/>
          <w:sz w:val="28"/>
          <w:szCs w:val="28"/>
        </w:rPr>
        <w:t>рганизатор аукциона (далее – организатор):</w:t>
      </w:r>
      <w:r>
        <w:rPr>
          <w:color w:val="000000"/>
          <w:sz w:val="28"/>
          <w:szCs w:val="28"/>
        </w:rPr>
        <w:t xml:space="preserve"> Администрация Никитинского сельского поселения </w:t>
      </w:r>
      <w:r>
        <w:rPr>
          <w:color w:val="000000"/>
          <w:sz w:val="28"/>
          <w:szCs w:val="28"/>
        </w:rPr>
        <w:lastRenderedPageBreak/>
        <w:t>Новодеревеньковского района Орловской области: 303640, Орловская область, Новодеревеньковский район, п. Михайловка, ул. Молодёжная д. 26, тел. 8(486 78) 2-37-07.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bCs/>
          <w:color w:val="000000"/>
          <w:sz w:val="28"/>
          <w:szCs w:val="28"/>
        </w:rPr>
        <w:t xml:space="preserve">Аукцион проводится на основании </w:t>
      </w:r>
      <w:r>
        <w:rPr>
          <w:bCs/>
          <w:color w:val="000000"/>
          <w:sz w:val="28"/>
          <w:szCs w:val="28"/>
        </w:rPr>
        <w:t>постановления администрации Никитинского сельского поселения от 5 августа 2015 года № 34.</w:t>
      </w:r>
    </w:p>
    <w:p w:rsidR="00FD5C79" w:rsidRPr="007A0313" w:rsidRDefault="00FD5C79" w:rsidP="00FD5C79">
      <w:pPr>
        <w:pStyle w:val="a5"/>
        <w:ind w:firstLine="709"/>
        <w:rPr>
          <w:color w:val="000000"/>
          <w:sz w:val="28"/>
          <w:szCs w:val="28"/>
        </w:rPr>
      </w:pPr>
      <w:r>
        <w:rPr>
          <w:bCs/>
          <w:color w:val="000000"/>
        </w:rPr>
        <w:t>7</w:t>
      </w:r>
      <w:r w:rsidRPr="007A0313">
        <w:rPr>
          <w:bCs/>
          <w:color w:val="000000"/>
          <w:sz w:val="28"/>
          <w:szCs w:val="28"/>
        </w:rPr>
        <w:t>) Дата и время проведения аукциона:</w:t>
      </w:r>
      <w:r>
        <w:rPr>
          <w:color w:val="000000"/>
          <w:sz w:val="28"/>
          <w:szCs w:val="28"/>
        </w:rPr>
        <w:t xml:space="preserve"> </w:t>
      </w:r>
      <w:r w:rsidRPr="007A0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7 сентября</w:t>
      </w:r>
      <w:r w:rsidRPr="007A0313">
        <w:rPr>
          <w:color w:val="000000"/>
          <w:sz w:val="28"/>
          <w:szCs w:val="28"/>
        </w:rPr>
        <w:t xml:space="preserve">  2015 года, начало проведения аукциона в 10 час. 00 мин., время проведения аукциона: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по лоту № 1 – в 10 час. 00 мин.;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по лоту № 2 – в 11 час. 00 мин.;</w:t>
      </w:r>
    </w:p>
    <w:p w:rsidR="00FD5C79" w:rsidRPr="007A0313" w:rsidRDefault="00FD5C79" w:rsidP="00FD5C79">
      <w:pPr>
        <w:pStyle w:val="a5"/>
        <w:ind w:firstLine="709"/>
        <w:rPr>
          <w:color w:val="000000"/>
          <w:sz w:val="28"/>
          <w:szCs w:val="28"/>
        </w:rPr>
      </w:pPr>
      <w:r w:rsidRPr="007A0313">
        <w:rPr>
          <w:color w:val="000000"/>
          <w:sz w:val="28"/>
          <w:szCs w:val="28"/>
        </w:rPr>
        <w:t>Место проведения аукциона, место рассмотрения заявок на участие в аукционе, место подведения результатов аукциона: Орловская область, Новодеревеньковский район, п. Михайловка д. 26.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 w:rsidRPr="00D450D6">
        <w:rPr>
          <w:sz w:val="28"/>
          <w:szCs w:val="28"/>
        </w:rPr>
        <w:t xml:space="preserve">Дата и время </w:t>
      </w:r>
      <w:r w:rsidRPr="00D450D6">
        <w:rPr>
          <w:color w:val="000000"/>
          <w:sz w:val="28"/>
          <w:szCs w:val="28"/>
        </w:rPr>
        <w:t>рассмотрения заявок на участие в аукционе</w:t>
      </w:r>
      <w:r w:rsidRPr="00D450D6">
        <w:rPr>
          <w:sz w:val="28"/>
          <w:szCs w:val="28"/>
        </w:rPr>
        <w:t>:</w:t>
      </w:r>
      <w:r>
        <w:rPr>
          <w:sz w:val="28"/>
          <w:szCs w:val="28"/>
        </w:rPr>
        <w:t xml:space="preserve"> 4 сентября           </w:t>
      </w:r>
      <w:r w:rsidRPr="00D450D6">
        <w:rPr>
          <w:sz w:val="28"/>
          <w:szCs w:val="28"/>
        </w:rPr>
        <w:t xml:space="preserve"> 2015 года: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1 – в 16 час 3</w:t>
      </w:r>
      <w:r w:rsidRPr="00D450D6">
        <w:rPr>
          <w:sz w:val="28"/>
          <w:szCs w:val="28"/>
        </w:rPr>
        <w:t>0  мин;</w:t>
      </w:r>
    </w:p>
    <w:p w:rsidR="00FD5C79" w:rsidRDefault="00FD5C79" w:rsidP="00FD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 2 – в 16</w:t>
      </w:r>
      <w:r w:rsidRPr="00D450D6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45</w:t>
      </w:r>
      <w:r w:rsidRPr="00AB5E69">
        <w:rPr>
          <w:sz w:val="28"/>
          <w:szCs w:val="28"/>
        </w:rPr>
        <w:t xml:space="preserve"> мин;</w:t>
      </w:r>
    </w:p>
    <w:p w:rsidR="00FD5C79" w:rsidRPr="00C97413" w:rsidRDefault="00FD5C79" w:rsidP="00FD5C7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8)</w:t>
      </w:r>
      <w:r w:rsidRPr="00C97413">
        <w:rPr>
          <w:rFonts w:eastAsia="Calibri"/>
          <w:color w:val="000000"/>
          <w:sz w:val="28"/>
          <w:szCs w:val="28"/>
        </w:rPr>
        <w:t xml:space="preserve"> Форма заявки на участие в аукционе, порядок приема заявок, адрес места приема заявок, даты и время начала и окончания приема заявок на участие в аукционе: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rFonts w:eastAsia="Calibri"/>
          <w:color w:val="000000"/>
          <w:sz w:val="28"/>
          <w:szCs w:val="28"/>
        </w:rPr>
        <w:t>Ф</w:t>
      </w:r>
      <w:r w:rsidRPr="00C97413">
        <w:rPr>
          <w:color w:val="000000"/>
          <w:sz w:val="28"/>
          <w:szCs w:val="28"/>
        </w:rPr>
        <w:t>орма заявки размещена в государственной специализированной информационной системе «Портал Орловской области – публичный  информационный  центр»  в  сети Интернет (</w:t>
      </w:r>
      <w:hyperlink r:id="rId6" w:history="1">
        <w:r w:rsidRPr="006F34EB">
          <w:rPr>
            <w:rStyle w:val="a7"/>
            <w:sz w:val="28"/>
            <w:szCs w:val="28"/>
            <w:lang w:val="en-US"/>
          </w:rPr>
          <w:t>http</w:t>
        </w:r>
        <w:r w:rsidRPr="006F34EB">
          <w:rPr>
            <w:rStyle w:val="a7"/>
            <w:sz w:val="28"/>
            <w:szCs w:val="28"/>
          </w:rPr>
          <w:t>://</w:t>
        </w:r>
        <w:r w:rsidRPr="006F34EB">
          <w:rPr>
            <w:rStyle w:val="a7"/>
            <w:sz w:val="28"/>
            <w:szCs w:val="28"/>
            <w:lang w:val="en-US"/>
          </w:rPr>
          <w:t>www</w:t>
        </w:r>
        <w:r w:rsidRPr="006F34EB">
          <w:rPr>
            <w:rStyle w:val="a7"/>
            <w:sz w:val="28"/>
            <w:szCs w:val="28"/>
          </w:rPr>
          <w:t>.</w:t>
        </w:r>
        <w:r w:rsidRPr="006F34EB">
          <w:rPr>
            <w:rStyle w:val="a7"/>
            <w:sz w:val="28"/>
            <w:szCs w:val="28"/>
            <w:lang w:val="en-US"/>
          </w:rPr>
          <w:t>orel</w:t>
        </w:r>
        <w:r w:rsidRPr="006F34EB">
          <w:rPr>
            <w:rStyle w:val="a7"/>
            <w:sz w:val="28"/>
            <w:szCs w:val="28"/>
          </w:rPr>
          <w:t>-</w:t>
        </w:r>
        <w:r w:rsidRPr="006F34EB">
          <w:rPr>
            <w:rStyle w:val="a7"/>
            <w:sz w:val="28"/>
            <w:szCs w:val="28"/>
            <w:lang w:val="en-US"/>
          </w:rPr>
          <w:t>region</w:t>
        </w:r>
        <w:r w:rsidRPr="006F34EB">
          <w:rPr>
            <w:rStyle w:val="a7"/>
            <w:sz w:val="28"/>
            <w:szCs w:val="28"/>
          </w:rPr>
          <w:t>.</w:t>
        </w:r>
        <w:r w:rsidRPr="006F34EB">
          <w:rPr>
            <w:rStyle w:val="a7"/>
            <w:sz w:val="28"/>
            <w:szCs w:val="28"/>
            <w:lang w:val="en-US"/>
          </w:rPr>
          <w:t>ru</w:t>
        </w:r>
        <w:r w:rsidRPr="006F34EB">
          <w:rPr>
            <w:rStyle w:val="a7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),                      </w:t>
      </w:r>
      <w:r>
        <w:rPr>
          <w:sz w:val="28"/>
          <w:szCs w:val="28"/>
        </w:rPr>
        <w:t>на  официальном</w:t>
      </w:r>
      <w:r w:rsidRPr="00CC63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C637C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 xml:space="preserve">рации для размещения информации </w:t>
      </w:r>
      <w:r w:rsidRPr="00CC637C">
        <w:rPr>
          <w:sz w:val="28"/>
          <w:szCs w:val="28"/>
        </w:rPr>
        <w:t>о проведении торгов»</w:t>
      </w:r>
      <w:r>
        <w:rPr>
          <w:sz w:val="28"/>
          <w:szCs w:val="28"/>
        </w:rPr>
        <w:t xml:space="preserve"> (</w:t>
      </w:r>
      <w:hyperlink r:id="rId7" w:history="1">
        <w:r w:rsidRPr="006F34EB">
          <w:rPr>
            <w:rStyle w:val="a7"/>
            <w:sz w:val="28"/>
            <w:szCs w:val="28"/>
          </w:rPr>
          <w:t>http://torgi.gov.ru/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C97413">
        <w:rPr>
          <w:color w:val="000000"/>
          <w:sz w:val="28"/>
          <w:szCs w:val="28"/>
        </w:rPr>
        <w:t xml:space="preserve">и может быть получена </w:t>
      </w:r>
      <w:r>
        <w:rPr>
          <w:color w:val="000000"/>
          <w:sz w:val="28"/>
          <w:szCs w:val="28"/>
        </w:rPr>
        <w:t xml:space="preserve">                                </w:t>
      </w:r>
      <w:r w:rsidRPr="00C97413">
        <w:rPr>
          <w:color w:val="000000"/>
          <w:sz w:val="28"/>
          <w:szCs w:val="28"/>
        </w:rPr>
        <w:t xml:space="preserve">у организатора  по адресу: </w:t>
      </w:r>
      <w:r>
        <w:rPr>
          <w:color w:val="000000"/>
          <w:sz w:val="28"/>
          <w:szCs w:val="28"/>
        </w:rPr>
        <w:t>Орловская область, Новодеревеньковский район, п. Михайловка, ул. Молодёжная д. 26.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Заявки на участие в аукционе принимаются со дня опубликования извещения и по</w:t>
      </w:r>
      <w:r>
        <w:rPr>
          <w:color w:val="000000"/>
          <w:sz w:val="28"/>
          <w:szCs w:val="28"/>
        </w:rPr>
        <w:t xml:space="preserve">  4 сентября </w:t>
      </w:r>
      <w:r w:rsidRPr="00C97413">
        <w:rPr>
          <w:color w:val="000000"/>
          <w:sz w:val="28"/>
          <w:szCs w:val="28"/>
        </w:rPr>
        <w:t>2015 года, с 10:00 до 17:00 в рабочие дни (перерыв</w:t>
      </w:r>
      <w:r>
        <w:rPr>
          <w:color w:val="000000"/>
          <w:sz w:val="28"/>
          <w:szCs w:val="28"/>
        </w:rPr>
        <w:t xml:space="preserve">                 с 13:00 до 14:00) по  адресу: Орловская область, Новодеревеньковский район, п. Михайловка, ул. Молодёжная д. 26.</w:t>
      </w:r>
    </w:p>
    <w:p w:rsidR="00FD5C79" w:rsidRPr="001242E4" w:rsidRDefault="00FD5C79" w:rsidP="00FD5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Для участия в аукционе заявители представляют следующие документы:</w:t>
      </w:r>
    </w:p>
    <w:p w:rsidR="00FD5C79" w:rsidRPr="001242E4" w:rsidRDefault="00FD5C79" w:rsidP="00FD5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1. заявка на участие в аукционе по установленной в извещении                           о проведен</w:t>
      </w:r>
      <w:proofErr w:type="gramStart"/>
      <w:r w:rsidRPr="001242E4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1242E4">
        <w:rPr>
          <w:rFonts w:eastAsia="Calibri"/>
          <w:sz w:val="28"/>
          <w:szCs w:val="28"/>
          <w:lang w:eastAsia="en-US"/>
        </w:rPr>
        <w:t>кциона форме с указанием банковских реквизитов счета                          для возврата задатка;</w:t>
      </w:r>
    </w:p>
    <w:p w:rsidR="00FD5C79" w:rsidRPr="001242E4" w:rsidRDefault="00FD5C79" w:rsidP="00FD5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2. копии документов, удостоверяющих личность заявителя                             (для граждан);</w:t>
      </w:r>
    </w:p>
    <w:p w:rsidR="00FD5C79" w:rsidRPr="001242E4" w:rsidRDefault="00FD5C79" w:rsidP="00FD5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3. надлежащим образом заверенный перевод на русский язык документов о государственной регистрации юридического лица                                  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5C79" w:rsidRPr="001242E4" w:rsidRDefault="00FD5C79" w:rsidP="00FD5C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4. документы, подтверждающие внесение задатка.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Начальная цена предмета аукциона (начальный размер ежегодной арендной платы): 1,5% кадастровой стоимости земельного участка: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лоту № 1 – 92 965, 33 руб.;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лоту № 2 – 45 560,09 руб.;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10) «Шаг </w:t>
      </w:r>
      <w:r w:rsidRPr="00D450D6">
        <w:rPr>
          <w:sz w:val="28"/>
          <w:szCs w:val="28"/>
        </w:rPr>
        <w:t>аукциона»: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 w:rsidRPr="00D450D6">
        <w:rPr>
          <w:sz w:val="28"/>
          <w:szCs w:val="28"/>
        </w:rPr>
        <w:t xml:space="preserve">по лоту № 1 – </w:t>
      </w:r>
      <w:r>
        <w:rPr>
          <w:sz w:val="28"/>
          <w:szCs w:val="28"/>
        </w:rPr>
        <w:t>2 789</w:t>
      </w:r>
      <w:r w:rsidRPr="00D450D6">
        <w:rPr>
          <w:sz w:val="28"/>
          <w:szCs w:val="28"/>
        </w:rPr>
        <w:t xml:space="preserve"> руб.;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 w:rsidRPr="00D450D6">
        <w:rPr>
          <w:sz w:val="28"/>
          <w:szCs w:val="28"/>
        </w:rPr>
        <w:t>по лоту № 2</w:t>
      </w:r>
      <w:r>
        <w:rPr>
          <w:sz w:val="28"/>
          <w:szCs w:val="28"/>
        </w:rPr>
        <w:t xml:space="preserve"> – 1 367</w:t>
      </w:r>
      <w:r w:rsidRPr="00D450D6">
        <w:rPr>
          <w:sz w:val="28"/>
          <w:szCs w:val="28"/>
        </w:rPr>
        <w:t xml:space="preserve"> руб.;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</w:p>
    <w:p w:rsidR="00FD5C79" w:rsidRPr="00D450D6" w:rsidRDefault="00FD5C79" w:rsidP="00FD5C7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D450D6">
        <w:rPr>
          <w:rFonts w:eastAsia="Calibri"/>
          <w:sz w:val="28"/>
          <w:szCs w:val="28"/>
        </w:rPr>
        <w:t>) Размер задатка: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 w:rsidRPr="00D450D6">
        <w:rPr>
          <w:sz w:val="28"/>
          <w:szCs w:val="28"/>
        </w:rPr>
        <w:t xml:space="preserve">по лоту № 1 – </w:t>
      </w:r>
      <w:r>
        <w:rPr>
          <w:sz w:val="28"/>
          <w:szCs w:val="28"/>
        </w:rPr>
        <w:t xml:space="preserve">9 296 </w:t>
      </w:r>
      <w:r w:rsidRPr="00D450D6">
        <w:rPr>
          <w:sz w:val="28"/>
          <w:szCs w:val="28"/>
        </w:rPr>
        <w:t>руб.;</w:t>
      </w:r>
    </w:p>
    <w:p w:rsidR="00FD5C79" w:rsidRPr="00D450D6" w:rsidRDefault="00FD5C79" w:rsidP="00FD5C79">
      <w:pPr>
        <w:ind w:firstLine="709"/>
        <w:jc w:val="both"/>
        <w:rPr>
          <w:sz w:val="28"/>
          <w:szCs w:val="28"/>
        </w:rPr>
      </w:pPr>
      <w:r w:rsidRPr="00D450D6">
        <w:rPr>
          <w:sz w:val="28"/>
          <w:szCs w:val="28"/>
        </w:rPr>
        <w:t xml:space="preserve">по лоту № 2 – </w:t>
      </w:r>
      <w:r>
        <w:rPr>
          <w:sz w:val="28"/>
          <w:szCs w:val="28"/>
        </w:rPr>
        <w:t>4 456</w:t>
      </w:r>
      <w:r w:rsidRPr="00D450D6">
        <w:rPr>
          <w:sz w:val="28"/>
          <w:szCs w:val="28"/>
        </w:rPr>
        <w:t xml:space="preserve"> руб.;</w:t>
      </w:r>
    </w:p>
    <w:p w:rsidR="00FD5C79" w:rsidRDefault="00FD5C79" w:rsidP="00FD5C79">
      <w:pPr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12</w:t>
      </w:r>
      <w:r w:rsidRPr="00D450D6">
        <w:rPr>
          <w:sz w:val="28"/>
          <w:szCs w:val="28"/>
          <w:shd w:val="clear" w:color="auto" w:fill="FDFDFD"/>
        </w:rPr>
        <w:t>) Порядок внесения и возврата задатка</w:t>
      </w:r>
      <w:r w:rsidRPr="00D450D6">
        <w:rPr>
          <w:sz w:val="28"/>
          <w:szCs w:val="28"/>
        </w:rPr>
        <w:br/>
      </w:r>
      <w:r w:rsidRPr="00D450D6">
        <w:rPr>
          <w:sz w:val="28"/>
          <w:szCs w:val="28"/>
          <w:shd w:val="clear" w:color="auto" w:fill="FDFDFD"/>
        </w:rPr>
        <w:t>Задаток вносится в валюте Российской Фе</w:t>
      </w:r>
      <w:r>
        <w:rPr>
          <w:sz w:val="28"/>
          <w:szCs w:val="28"/>
          <w:shd w:val="clear" w:color="auto" w:fill="FDFDFD"/>
        </w:rPr>
        <w:t>дерации на указанный в пункте 13</w:t>
      </w:r>
      <w:r w:rsidRPr="00D450D6">
        <w:rPr>
          <w:sz w:val="28"/>
          <w:szCs w:val="28"/>
          <w:shd w:val="clear" w:color="auto" w:fill="FDFDFD"/>
        </w:rPr>
        <w:t xml:space="preserve"> настоящего извещения счет Организатора и должен поступить </w:t>
      </w:r>
      <w:r>
        <w:rPr>
          <w:sz w:val="28"/>
          <w:szCs w:val="28"/>
          <w:shd w:val="clear" w:color="auto" w:fill="FDFDFD"/>
        </w:rPr>
        <w:t xml:space="preserve">на данный счет </w:t>
      </w:r>
      <w:r w:rsidRPr="00D450D6">
        <w:rPr>
          <w:sz w:val="28"/>
          <w:szCs w:val="28"/>
          <w:shd w:val="clear" w:color="auto" w:fill="FDFDFD"/>
        </w:rPr>
        <w:t>на дату рассмотрения заявок на участие в аукционе.</w:t>
      </w:r>
    </w:p>
    <w:p w:rsidR="00FD5C79" w:rsidRDefault="00FD5C79" w:rsidP="00FD5C79">
      <w:pPr>
        <w:ind w:firstLine="709"/>
        <w:jc w:val="both"/>
        <w:rPr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sz w:val="28"/>
          <w:szCs w:val="28"/>
          <w:shd w:val="clear" w:color="auto" w:fill="FDFDFD"/>
        </w:rPr>
        <w:t xml:space="preserve"> </w:t>
      </w:r>
    </w:p>
    <w:p w:rsidR="00FD5C79" w:rsidRDefault="00FD5C79" w:rsidP="00FD5C79">
      <w:pPr>
        <w:ind w:firstLine="709"/>
        <w:jc w:val="both"/>
        <w:rPr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>Внесенный задаток возвращается в соответствии с реквизитами, указанными в заявке:</w:t>
      </w:r>
    </w:p>
    <w:p w:rsidR="00FD5C79" w:rsidRPr="00D450D6" w:rsidRDefault="00FD5C79" w:rsidP="00FD5C79">
      <w:pPr>
        <w:pStyle w:val="a8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>заявителю, не до</w:t>
      </w:r>
      <w:r>
        <w:rPr>
          <w:sz w:val="28"/>
          <w:szCs w:val="28"/>
          <w:shd w:val="clear" w:color="auto" w:fill="FDFDFD"/>
        </w:rPr>
        <w:t>пущенному к участию в аукционе –</w:t>
      </w:r>
      <w:r w:rsidRPr="00D450D6">
        <w:rPr>
          <w:sz w:val="28"/>
          <w:szCs w:val="28"/>
          <w:shd w:val="clear" w:color="auto" w:fill="FDFDFD"/>
        </w:rPr>
        <w:t xml:space="preserve"> в течение 3 рабочих дней со дня оформления протокола приема заявок;</w:t>
      </w:r>
      <w:r w:rsidRPr="00D450D6">
        <w:rPr>
          <w:rStyle w:val="apple-converted-space"/>
          <w:sz w:val="28"/>
          <w:szCs w:val="28"/>
          <w:shd w:val="clear" w:color="auto" w:fill="FDFDFD"/>
        </w:rPr>
        <w:t> </w:t>
      </w:r>
    </w:p>
    <w:p w:rsidR="00FD5C79" w:rsidRPr="00D450D6" w:rsidRDefault="00FD5C79" w:rsidP="00FD5C7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 xml:space="preserve">заявителю, отозвавшему заявку </w:t>
      </w:r>
      <w:r>
        <w:rPr>
          <w:sz w:val="28"/>
          <w:szCs w:val="28"/>
          <w:shd w:val="clear" w:color="auto" w:fill="FDFDFD"/>
        </w:rPr>
        <w:t>–</w:t>
      </w:r>
      <w:r w:rsidRPr="00D450D6">
        <w:rPr>
          <w:sz w:val="28"/>
          <w:szCs w:val="28"/>
          <w:shd w:val="clear" w:color="auto" w:fill="FDFDFD"/>
        </w:rPr>
        <w:t xml:space="preserve"> в течение 3-х рабочих дней </w:t>
      </w:r>
      <w:r>
        <w:rPr>
          <w:sz w:val="28"/>
          <w:szCs w:val="28"/>
          <w:shd w:val="clear" w:color="auto" w:fill="FDFDFD"/>
        </w:rPr>
        <w:t xml:space="preserve">                 </w:t>
      </w:r>
      <w:r w:rsidRPr="00D450D6">
        <w:rPr>
          <w:sz w:val="28"/>
          <w:szCs w:val="28"/>
          <w:shd w:val="clear" w:color="auto" w:fill="FDFDFD"/>
        </w:rPr>
        <w:t>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r w:rsidRPr="00D450D6">
        <w:rPr>
          <w:rStyle w:val="apple-converted-space"/>
          <w:sz w:val="28"/>
          <w:szCs w:val="28"/>
          <w:shd w:val="clear" w:color="auto" w:fill="FDFDFD"/>
        </w:rPr>
        <w:t> </w:t>
      </w:r>
    </w:p>
    <w:p w:rsidR="00FD5C79" w:rsidRPr="00D450D6" w:rsidRDefault="00FD5C79" w:rsidP="00FD5C79">
      <w:pPr>
        <w:pStyle w:val="a8"/>
        <w:numPr>
          <w:ilvl w:val="0"/>
          <w:numId w:val="2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>лицам, участвовавшим в аукци</w:t>
      </w:r>
      <w:r>
        <w:rPr>
          <w:sz w:val="28"/>
          <w:szCs w:val="28"/>
          <w:shd w:val="clear" w:color="auto" w:fill="FDFDFD"/>
        </w:rPr>
        <w:t xml:space="preserve">оне, но не победившим в нем –                   </w:t>
      </w:r>
      <w:r w:rsidRPr="00D450D6">
        <w:rPr>
          <w:sz w:val="28"/>
          <w:szCs w:val="28"/>
          <w:shd w:val="clear" w:color="auto" w:fill="FDFDFD"/>
        </w:rPr>
        <w:t>в течение 3 рабочих дней со дня подписания протокола о результатах аукциона;</w:t>
      </w:r>
      <w:r w:rsidRPr="00D450D6">
        <w:rPr>
          <w:rStyle w:val="apple-converted-space"/>
          <w:sz w:val="28"/>
          <w:szCs w:val="28"/>
          <w:shd w:val="clear" w:color="auto" w:fill="FDFDFD"/>
        </w:rPr>
        <w:t> </w:t>
      </w:r>
    </w:p>
    <w:p w:rsidR="00FD5C79" w:rsidRPr="00D450D6" w:rsidRDefault="00FD5C79" w:rsidP="00FD5C7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DFDFD"/>
        </w:rPr>
      </w:pPr>
      <w:r w:rsidRPr="00D450D6">
        <w:rPr>
          <w:sz w:val="28"/>
          <w:szCs w:val="28"/>
          <w:shd w:val="clear" w:color="auto" w:fill="FDFDFD"/>
        </w:rPr>
        <w:t>заявителям, подавшим заявки на участие в аукционе в течение 3 дней со дня принятия решения об отказе в проведен</w:t>
      </w:r>
      <w:proofErr w:type="gramStart"/>
      <w:r w:rsidRPr="00D450D6">
        <w:rPr>
          <w:sz w:val="28"/>
          <w:szCs w:val="28"/>
          <w:shd w:val="clear" w:color="auto" w:fill="FDFDFD"/>
        </w:rPr>
        <w:t>ии ау</w:t>
      </w:r>
      <w:proofErr w:type="gramEnd"/>
      <w:r w:rsidRPr="00D450D6">
        <w:rPr>
          <w:sz w:val="28"/>
          <w:szCs w:val="28"/>
          <w:shd w:val="clear" w:color="auto" w:fill="FDFDFD"/>
        </w:rPr>
        <w:t>кциона; в иных случаях, установленных законодательством.</w:t>
      </w:r>
    </w:p>
    <w:p w:rsidR="00FD5C79" w:rsidRPr="00D450D6" w:rsidRDefault="00FD5C79" w:rsidP="00FD5C79">
      <w:pPr>
        <w:ind w:firstLine="709"/>
        <w:jc w:val="both"/>
        <w:rPr>
          <w:rFonts w:eastAsia="Calibri"/>
          <w:sz w:val="28"/>
          <w:szCs w:val="28"/>
        </w:rPr>
      </w:pPr>
      <w:r w:rsidRPr="00D450D6">
        <w:rPr>
          <w:sz w:val="28"/>
          <w:szCs w:val="28"/>
          <w:shd w:val="clear" w:color="auto" w:fill="FDFDFD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указанного договора, не возвращаются.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C97413">
        <w:rPr>
          <w:color w:val="000000"/>
          <w:sz w:val="28"/>
          <w:szCs w:val="28"/>
        </w:rPr>
        <w:t xml:space="preserve">) Банковские реквизиты счета для перечисления </w:t>
      </w:r>
      <w:r>
        <w:rPr>
          <w:color w:val="000000"/>
          <w:sz w:val="28"/>
          <w:szCs w:val="28"/>
        </w:rPr>
        <w:t>задатка</w:t>
      </w:r>
      <w:r w:rsidRPr="00C97413">
        <w:rPr>
          <w:color w:val="000000"/>
          <w:sz w:val="28"/>
          <w:szCs w:val="28"/>
        </w:rPr>
        <w:t>: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/счет 40302810600003000139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5718001497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КПП 575101001</w:t>
      </w:r>
    </w:p>
    <w:p w:rsidR="00FD5C79" w:rsidRPr="00C97413" w:rsidRDefault="00FD5C79" w:rsidP="00FD5C79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БИК 045402001</w:t>
      </w:r>
      <w:r w:rsidRPr="00C97413">
        <w:rPr>
          <w:color w:val="000000"/>
          <w:sz w:val="28"/>
          <w:szCs w:val="28"/>
        </w:rPr>
        <w:tab/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банк: Отделение Орёл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Орёл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 w:rsidRPr="00C97413">
        <w:rPr>
          <w:color w:val="000000"/>
          <w:sz w:val="28"/>
          <w:szCs w:val="28"/>
        </w:rPr>
        <w:t>получатель: УФК по Орловской области (</w:t>
      </w:r>
      <w:r>
        <w:rPr>
          <w:color w:val="000000"/>
          <w:sz w:val="28"/>
          <w:szCs w:val="28"/>
        </w:rPr>
        <w:t xml:space="preserve">Администрация Никитинского сельского поселения Новодеревеньковского района Орловской области)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05543015150.</w:t>
      </w:r>
      <w:r w:rsidRPr="00C97413">
        <w:rPr>
          <w:color w:val="000000"/>
          <w:sz w:val="28"/>
          <w:szCs w:val="28"/>
        </w:rPr>
        <w:t>.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14) Порядок проведения аукциона:</w:t>
      </w:r>
    </w:p>
    <w:p w:rsidR="00FD5C79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проводится в следующем порядке: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30 минут до начала проведения аукциона участники, допущенные к участию </w:t>
      </w:r>
      <w:proofErr w:type="gramStart"/>
      <w:r>
        <w:rPr>
          <w:color w:val="000000"/>
          <w:sz w:val="28"/>
          <w:szCs w:val="28"/>
        </w:rPr>
        <w:t>аукционе</w:t>
      </w:r>
      <w:proofErr w:type="gramEnd"/>
      <w:r>
        <w:rPr>
          <w:color w:val="000000"/>
          <w:sz w:val="28"/>
          <w:szCs w:val="28"/>
        </w:rPr>
        <w:t xml:space="preserve">, прибывают к месту проведения аукциона                  и проходят регистрацию у секретаря аукционной комиссии. 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цены предмета аукциона, если готовы заключить договор аренды в соответствии с предложенной</w:t>
      </w:r>
      <w:r w:rsidRPr="006C5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ценой.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объявления очередной цены аукционист называет номер билета участника аукциона, который первым поднял билет и указывает                        на этого участника аукциона. Затем аукционист объявляет следующую цену  предмета аукциона в соответствии с «шагом аукциона».</w:t>
      </w:r>
    </w:p>
    <w:p w:rsidR="00FD5C79" w:rsidRPr="001242E4" w:rsidRDefault="00FD5C79" w:rsidP="00FD5C79">
      <w:pPr>
        <w:pStyle w:val="a8"/>
        <w:widowControl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49DF">
        <w:rPr>
          <w:color w:val="000000"/>
          <w:sz w:val="28"/>
          <w:szCs w:val="28"/>
        </w:rPr>
        <w:t>При отсутствии участников аукцио</w:t>
      </w:r>
      <w:r>
        <w:rPr>
          <w:color w:val="000000"/>
          <w:sz w:val="28"/>
          <w:szCs w:val="28"/>
        </w:rPr>
        <w:t>на, готовых приобрести право заключения</w:t>
      </w:r>
      <w:r w:rsidRPr="00AE49DF">
        <w:rPr>
          <w:color w:val="000000"/>
          <w:sz w:val="28"/>
          <w:szCs w:val="28"/>
        </w:rPr>
        <w:t xml:space="preserve"> договора аренды земельного участка в соответствии</w:t>
      </w:r>
      <w:r>
        <w:rPr>
          <w:color w:val="000000"/>
          <w:sz w:val="28"/>
          <w:szCs w:val="28"/>
        </w:rPr>
        <w:t xml:space="preserve">                           </w:t>
      </w:r>
      <w:r w:rsidRPr="00AE49DF">
        <w:rPr>
          <w:color w:val="000000"/>
          <w:sz w:val="28"/>
          <w:szCs w:val="28"/>
        </w:rPr>
        <w:t xml:space="preserve"> с названой</w:t>
      </w:r>
      <w:r>
        <w:rPr>
          <w:color w:val="000000"/>
          <w:sz w:val="28"/>
          <w:szCs w:val="28"/>
        </w:rPr>
        <w:t xml:space="preserve"> аукционистом ценой</w:t>
      </w:r>
      <w:r w:rsidRPr="00AE49DF">
        <w:rPr>
          <w:color w:val="000000"/>
          <w:sz w:val="28"/>
          <w:szCs w:val="28"/>
        </w:rPr>
        <w:t xml:space="preserve">, аукционист повторяет эту цену три раза. </w:t>
      </w:r>
      <w:r>
        <w:rPr>
          <w:color w:val="000000"/>
          <w:sz w:val="28"/>
          <w:szCs w:val="28"/>
        </w:rPr>
        <w:t xml:space="preserve">                     </w:t>
      </w:r>
      <w:r w:rsidRPr="001242E4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1242E4">
        <w:rPr>
          <w:rFonts w:eastAsia="Calibri"/>
          <w:sz w:val="28"/>
          <w:szCs w:val="28"/>
          <w:lang w:eastAsia="en-US"/>
        </w:rPr>
        <w:t>,</w:t>
      </w:r>
      <w:proofErr w:type="gramEnd"/>
      <w:r w:rsidRPr="001242E4">
        <w:rPr>
          <w:rFonts w:eastAsia="Calibri"/>
          <w:sz w:val="28"/>
          <w:szCs w:val="28"/>
          <w:lang w:eastAsia="en-US"/>
        </w:rPr>
        <w:t xml:space="preserve"> если в аукционе участвовал только один участник или                            при проведении аукциона не присутствовал ни один из участников аукциона, либо в случае, если после троекратного объявления предложения                               о начальной цене предмета аукциона не поступило ни одного предложения                  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D5C79" w:rsidRPr="001242E4" w:rsidRDefault="00FD5C79" w:rsidP="00FD5C79">
      <w:pPr>
        <w:pStyle w:val="a8"/>
        <w:widowControl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предмета аукциона (наибольший размер ежегодной арендной платы).</w:t>
      </w:r>
    </w:p>
    <w:p w:rsidR="00FD5C79" w:rsidRDefault="00FD5C79" w:rsidP="00FD5C7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аукционист объявляет о продаже права заключения договора аренды земельного участка, называя последнее предложение о цене предмета аукциона и номер билета победителя аукциона.</w:t>
      </w:r>
    </w:p>
    <w:p w:rsidR="00FD5C79" w:rsidRPr="001242E4" w:rsidRDefault="00FD5C79" w:rsidP="00FD5C79">
      <w:pPr>
        <w:pStyle w:val="a8"/>
        <w:widowControl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42E4">
        <w:rPr>
          <w:rFonts w:eastAsia="Calibri"/>
          <w:sz w:val="28"/>
          <w:szCs w:val="28"/>
          <w:lang w:eastAsia="en-US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D5C79" w:rsidRPr="00C97413" w:rsidRDefault="00FD5C79" w:rsidP="00FD5C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Pr="00C97413">
        <w:rPr>
          <w:color w:val="000000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законод</w:t>
      </w:r>
      <w:r>
        <w:rPr>
          <w:color w:val="000000"/>
          <w:sz w:val="28"/>
          <w:szCs w:val="28"/>
        </w:rPr>
        <w:t>ательством Российской Федерации»</w:t>
      </w:r>
    </w:p>
    <w:p w:rsidR="00FD5C79" w:rsidRDefault="00FD5C79" w:rsidP="00FD5C79">
      <w:pPr>
        <w:tabs>
          <w:tab w:val="left" w:pos="1710"/>
        </w:tabs>
      </w:pPr>
    </w:p>
    <w:p w:rsidR="00FD5C79" w:rsidRDefault="00FD5C79" w:rsidP="00220915">
      <w:pPr>
        <w:ind w:firstLine="709"/>
        <w:jc w:val="center"/>
        <w:rPr>
          <w:color w:val="000000"/>
          <w:sz w:val="28"/>
          <w:szCs w:val="28"/>
        </w:rPr>
      </w:pPr>
    </w:p>
    <w:p w:rsidR="00220915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C79" w:rsidRDefault="00FD5C79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</w:t>
      </w: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220915" w:rsidRPr="00D544C1" w:rsidRDefault="00220915" w:rsidP="00220915">
      <w:pPr>
        <w:pStyle w:val="ConsNonformat"/>
        <w:widowControl/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от  «___» _________ 201 _ г.</w:t>
      </w:r>
    </w:p>
    <w:p w:rsidR="00220915" w:rsidRPr="00D544C1" w:rsidRDefault="00220915" w:rsidP="00220915">
      <w:pPr>
        <w:pStyle w:val="ConsNonformat"/>
        <w:widowControl/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0915" w:rsidRPr="00D544C1" w:rsidRDefault="00E0673E" w:rsidP="002209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п. Михайловка, Администрация Никитинского  сельского поселения</w:t>
      </w:r>
    </w:p>
    <w:p w:rsidR="00220915" w:rsidRPr="00D544C1" w:rsidRDefault="00220915" w:rsidP="00220915">
      <w:pPr>
        <w:pStyle w:val="ConsNonformat"/>
        <w:widowControl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220915" w:rsidRPr="00D544C1" w:rsidRDefault="00E0673E" w:rsidP="00E0673E">
      <w:pPr>
        <w:ind w:firstLine="709"/>
        <w:jc w:val="both"/>
        <w:rPr>
          <w:i/>
          <w:sz w:val="24"/>
          <w:szCs w:val="24"/>
        </w:rPr>
      </w:pPr>
      <w:r w:rsidRPr="00D544C1">
        <w:rPr>
          <w:i/>
          <w:color w:val="000000"/>
          <w:sz w:val="24"/>
          <w:szCs w:val="24"/>
        </w:rPr>
        <w:t xml:space="preserve">Администрация Никитинского сельского поселения Новодеревеньковского района Орловской области </w:t>
      </w:r>
      <w:r w:rsidR="00220915" w:rsidRPr="00D544C1">
        <w:rPr>
          <w:i/>
          <w:color w:val="000000"/>
          <w:sz w:val="24"/>
          <w:szCs w:val="24"/>
        </w:rPr>
        <w:t xml:space="preserve"> (далее – </w:t>
      </w:r>
      <w:r w:rsidRPr="00D544C1">
        <w:rPr>
          <w:i/>
          <w:color w:val="000000"/>
          <w:sz w:val="24"/>
          <w:szCs w:val="24"/>
        </w:rPr>
        <w:t>Администрация</w:t>
      </w:r>
      <w:r w:rsidR="00220915" w:rsidRPr="00D544C1">
        <w:rPr>
          <w:i/>
          <w:color w:val="000000"/>
          <w:sz w:val="24"/>
          <w:szCs w:val="24"/>
        </w:rPr>
        <w:t xml:space="preserve">) в лице </w:t>
      </w:r>
      <w:r w:rsidRPr="00D544C1">
        <w:rPr>
          <w:i/>
          <w:color w:val="000000"/>
          <w:sz w:val="24"/>
          <w:szCs w:val="24"/>
        </w:rPr>
        <w:t>главы администрации Красильникова Анатолия Васильевича,</w:t>
      </w:r>
      <w:r w:rsidR="00220915" w:rsidRPr="00D544C1">
        <w:rPr>
          <w:b/>
          <w:i/>
          <w:sz w:val="24"/>
          <w:szCs w:val="24"/>
        </w:rPr>
        <w:t xml:space="preserve"> </w:t>
      </w:r>
      <w:r w:rsidR="00220915" w:rsidRPr="00D544C1">
        <w:rPr>
          <w:i/>
          <w:sz w:val="24"/>
          <w:szCs w:val="24"/>
        </w:rPr>
        <w:t>действующего на основании</w:t>
      </w:r>
      <w:r w:rsidRPr="00D544C1">
        <w:rPr>
          <w:i/>
          <w:sz w:val="24"/>
          <w:szCs w:val="24"/>
        </w:rPr>
        <w:t>, именуемая</w:t>
      </w:r>
      <w:r w:rsidR="00220915" w:rsidRPr="00D544C1">
        <w:rPr>
          <w:i/>
          <w:sz w:val="24"/>
          <w:szCs w:val="24"/>
        </w:rPr>
        <w:t xml:space="preserve"> в дальнейшем</w:t>
      </w:r>
      <w:r w:rsidR="00220915" w:rsidRPr="00D544C1">
        <w:rPr>
          <w:b/>
          <w:i/>
          <w:sz w:val="24"/>
          <w:szCs w:val="24"/>
        </w:rPr>
        <w:t xml:space="preserve"> </w:t>
      </w:r>
      <w:r w:rsidR="00220915" w:rsidRPr="00D544C1">
        <w:rPr>
          <w:i/>
          <w:sz w:val="24"/>
          <w:szCs w:val="24"/>
        </w:rPr>
        <w:t xml:space="preserve">«Арендодатель», с одной стороны, и </w:t>
      </w:r>
    </w:p>
    <w:p w:rsidR="00220915" w:rsidRPr="00D544C1" w:rsidRDefault="00220915" w:rsidP="0022091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D544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915" w:rsidRPr="00D544C1" w:rsidRDefault="00220915" w:rsidP="0022091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4C1">
        <w:rPr>
          <w:rFonts w:ascii="Times New Roman" w:hAnsi="Times New Roman" w:cs="Times New Roman"/>
          <w:sz w:val="24"/>
          <w:szCs w:val="24"/>
        </w:rPr>
        <w:t>в лице ________________________</w:t>
      </w:r>
      <w:r w:rsidRPr="00D544C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D544C1">
        <w:rPr>
          <w:rFonts w:ascii="Times New Roman" w:hAnsi="Times New Roman" w:cs="Times New Roman"/>
          <w:sz w:val="24"/>
          <w:szCs w:val="24"/>
        </w:rPr>
        <w:t xml:space="preserve">, </w:t>
      </w:r>
      <w:r w:rsidRPr="00D544C1">
        <w:rPr>
          <w:rFonts w:ascii="Times New Roman" w:hAnsi="Times New Roman"/>
          <w:sz w:val="24"/>
          <w:szCs w:val="24"/>
        </w:rPr>
        <w:t>действующего __________________________________(для юридических лиц)</w:t>
      </w:r>
      <w:r w:rsidRPr="00D544C1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544C1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544C1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 w:rsidRPr="00D544C1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D544C1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  <w:proofErr w:type="gramEnd"/>
    </w:p>
    <w:p w:rsidR="00220915" w:rsidRPr="00D544C1" w:rsidRDefault="00220915" w:rsidP="0022091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20915" w:rsidRPr="00D544C1" w:rsidRDefault="00220915" w:rsidP="0022091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На основании прото</w:t>
      </w:r>
      <w:r w:rsidR="00E0673E" w:rsidRPr="00D544C1">
        <w:rPr>
          <w:rFonts w:ascii="Times New Roman" w:hAnsi="Times New Roman" w:cs="Times New Roman"/>
          <w:sz w:val="24"/>
          <w:szCs w:val="24"/>
        </w:rPr>
        <w:t>кола  о результатах аукциона «7 » сентября  2015</w:t>
      </w:r>
      <w:r w:rsidRPr="00D544C1">
        <w:rPr>
          <w:rFonts w:ascii="Times New Roman" w:hAnsi="Times New Roman" w:cs="Times New Roman"/>
          <w:sz w:val="24"/>
          <w:szCs w:val="24"/>
        </w:rPr>
        <w:t xml:space="preserve"> г., Арендодатель предоставляет, а Арендатор принимает в аренду земельный участок (далее – Участок) </w:t>
      </w:r>
      <w:proofErr w:type="gramStart"/>
      <w:r w:rsidRPr="00D544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44C1">
        <w:rPr>
          <w:rFonts w:ascii="Times New Roman" w:hAnsi="Times New Roman" w:cs="Times New Roman"/>
          <w:sz w:val="24"/>
          <w:szCs w:val="24"/>
        </w:rPr>
        <w:t xml:space="preserve"> </w:t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</w:r>
      <w:r w:rsidRPr="00D544C1">
        <w:rPr>
          <w:rFonts w:ascii="Times New Roman" w:hAnsi="Times New Roman" w:cs="Times New Roman"/>
          <w:sz w:val="24"/>
          <w:szCs w:val="24"/>
        </w:rPr>
        <w:softHyphen/>
        <w:t xml:space="preserve">_________________: </w:t>
      </w:r>
    </w:p>
    <w:p w:rsidR="00220915" w:rsidRPr="00D544C1" w:rsidRDefault="00220915" w:rsidP="00E0673E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E0673E" w:rsidRPr="00D544C1">
        <w:rPr>
          <w:rFonts w:ascii="Times New Roman" w:hAnsi="Times New Roman" w:cs="Times New Roman"/>
          <w:sz w:val="24"/>
          <w:szCs w:val="24"/>
        </w:rPr>
        <w:t xml:space="preserve">земли </w:t>
      </w:r>
      <w:proofErr w:type="spellStart"/>
      <w:r w:rsidR="00E0673E" w:rsidRPr="00D544C1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</w:p>
    <w:p w:rsidR="00220915" w:rsidRPr="00D544C1" w:rsidRDefault="00220915" w:rsidP="00E0673E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E0673E" w:rsidRPr="00D544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673E" w:rsidRPr="00D544C1">
        <w:rPr>
          <w:rFonts w:ascii="Times New Roman" w:hAnsi="Times New Roman" w:cs="Times New Roman"/>
          <w:sz w:val="24"/>
          <w:szCs w:val="24"/>
        </w:rPr>
        <w:t>сельхозиспользование</w:t>
      </w:r>
      <w:proofErr w:type="spellEnd"/>
    </w:p>
    <w:p w:rsidR="00220915" w:rsidRPr="00D544C1" w:rsidRDefault="00220915" w:rsidP="00E0673E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E0673E" w:rsidRPr="00D544C1">
        <w:rPr>
          <w:rFonts w:ascii="Times New Roman" w:hAnsi="Times New Roman" w:cs="Times New Roman"/>
          <w:sz w:val="24"/>
          <w:szCs w:val="24"/>
        </w:rPr>
        <w:t xml:space="preserve"> 488007   </w:t>
      </w:r>
      <w:r w:rsidRPr="00D544C1">
        <w:rPr>
          <w:rFonts w:ascii="Times New Roman" w:hAnsi="Times New Roman" w:cs="Times New Roman"/>
          <w:sz w:val="24"/>
          <w:szCs w:val="24"/>
        </w:rPr>
        <w:t>кв. м.</w:t>
      </w:r>
    </w:p>
    <w:p w:rsidR="00220915" w:rsidRPr="00D544C1" w:rsidRDefault="00220915" w:rsidP="00E0673E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E0673E" w:rsidRPr="00D544C1"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район, с.п. Никитинское, СПК «</w:t>
      </w:r>
      <w:proofErr w:type="spellStart"/>
      <w:r w:rsidR="00E0673E" w:rsidRPr="00D544C1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 w:rsidR="00E0673E" w:rsidRPr="00D544C1">
        <w:rPr>
          <w:rFonts w:ascii="Times New Roman" w:hAnsi="Times New Roman" w:cs="Times New Roman"/>
          <w:sz w:val="24"/>
          <w:szCs w:val="24"/>
        </w:rPr>
        <w:t>»</w:t>
      </w:r>
    </w:p>
    <w:p w:rsidR="00220915" w:rsidRPr="00D544C1" w:rsidRDefault="00220915" w:rsidP="00E0673E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E0673E" w:rsidRPr="00D544C1">
        <w:rPr>
          <w:rFonts w:ascii="Times New Roman" w:hAnsi="Times New Roman" w:cs="Times New Roman"/>
          <w:sz w:val="24"/>
          <w:szCs w:val="24"/>
        </w:rPr>
        <w:t xml:space="preserve"> 57:20:0080101:30  </w:t>
      </w: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  Срок аренды Участка </w:t>
      </w:r>
      <w:r w:rsidR="00E0673E" w:rsidRPr="00D544C1">
        <w:rPr>
          <w:rFonts w:ascii="Times New Roman" w:hAnsi="Times New Roman" w:cs="Times New Roman"/>
          <w:sz w:val="24"/>
          <w:szCs w:val="24"/>
        </w:rPr>
        <w:t>устанавливается на  25 (двадцать пять</w:t>
      </w:r>
      <w:r w:rsidRPr="00D544C1">
        <w:rPr>
          <w:rFonts w:ascii="Times New Roman" w:hAnsi="Times New Roman" w:cs="Times New Roman"/>
          <w:sz w:val="24"/>
          <w:szCs w:val="24"/>
        </w:rPr>
        <w:t xml:space="preserve">) лет, </w:t>
      </w:r>
      <w:r w:rsidRPr="00D544C1">
        <w:rPr>
          <w:rFonts w:ascii="Times New Roman" w:hAnsi="Times New Roman" w:cs="Times New Roman"/>
          <w:sz w:val="24"/>
          <w:szCs w:val="24"/>
        </w:rPr>
        <w:br/>
        <w:t>с «____»___________201___ года по «____»___________201__ года.</w:t>
      </w:r>
    </w:p>
    <w:p w:rsidR="00220915" w:rsidRPr="00D544C1" w:rsidRDefault="00220915" w:rsidP="00220915">
      <w:pPr>
        <w:pStyle w:val="a3"/>
        <w:ind w:firstLine="709"/>
        <w:rPr>
          <w:szCs w:val="24"/>
        </w:rPr>
      </w:pPr>
      <w:r w:rsidRPr="00D544C1">
        <w:rPr>
          <w:szCs w:val="24"/>
        </w:rPr>
        <w:t xml:space="preserve">2.2.Договор считается заключенным и вступает в силу </w:t>
      </w:r>
      <w:proofErr w:type="gramStart"/>
      <w:r w:rsidRPr="00D544C1">
        <w:rPr>
          <w:szCs w:val="24"/>
        </w:rPr>
        <w:t>с</w:t>
      </w:r>
      <w:proofErr w:type="gramEnd"/>
      <w:r w:rsidRPr="00D544C1">
        <w:rPr>
          <w:szCs w:val="24"/>
        </w:rPr>
        <w:t xml:space="preserve"> даты</w:t>
      </w:r>
      <w:r w:rsidRPr="00D544C1">
        <w:rPr>
          <w:szCs w:val="24"/>
        </w:rPr>
        <w:br/>
        <w:t>его государственной регистрации в Управлении Федеральной службы государственной регистрации, кадастра и картографии по Орловской области.</w:t>
      </w:r>
    </w:p>
    <w:p w:rsidR="00220915" w:rsidRPr="00D544C1" w:rsidRDefault="00220915" w:rsidP="00220915">
      <w:pPr>
        <w:pStyle w:val="ConsNonformat"/>
        <w:widowControl/>
        <w:tabs>
          <w:tab w:val="left" w:pos="1134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tabs>
          <w:tab w:val="left" w:pos="1134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</w:p>
    <w:p w:rsidR="00220915" w:rsidRPr="00D544C1" w:rsidRDefault="00220915" w:rsidP="0022091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tabs>
          <w:tab w:val="left" w:pos="1134"/>
        </w:tabs>
        <w:ind w:left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tabs>
          <w:tab w:val="left" w:pos="1134"/>
        </w:tabs>
        <w:ind w:left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ConsPlusNonformat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Ежегодная арендная плата по  Договору в соответствии с протоколом  о результатах аукциона от «____»___________201__ года составляет _________ руб. </w:t>
      </w:r>
    </w:p>
    <w:p w:rsidR="00220915" w:rsidRPr="00D544C1" w:rsidRDefault="00220915" w:rsidP="00220915">
      <w:pPr>
        <w:pStyle w:val="ConsPlusNonformat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Внесенный Арендатором задаток для участия в аукционе на право заключения Договора в размере ____________ руб.  засчитывается в счет арендной платы по Договору.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Арендная плата начисляется </w:t>
      </w:r>
      <w:proofErr w:type="gramStart"/>
      <w:r w:rsidRPr="00D544C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544C1">
        <w:rPr>
          <w:rFonts w:ascii="Times New Roman" w:hAnsi="Times New Roman" w:cs="Times New Roman"/>
          <w:sz w:val="24"/>
          <w:szCs w:val="24"/>
        </w:rPr>
        <w:t xml:space="preserve"> протокола                       о результатах аукциона от «____»___________201___ года и вносится Арендатором в соответствии с прилагаемым расчетом земельных платежей                       и порядком оплаты. Указанный расчет земельных платежей и порядок оплаты является неотъемлемой частью настоящего Договора.</w:t>
      </w:r>
    </w:p>
    <w:p w:rsidR="00220915" w:rsidRPr="00D544C1" w:rsidRDefault="00220915" w:rsidP="00220915">
      <w:pPr>
        <w:pStyle w:val="a3"/>
        <w:ind w:firstLine="709"/>
        <w:rPr>
          <w:szCs w:val="24"/>
        </w:rPr>
      </w:pPr>
      <w:r w:rsidRPr="00D544C1">
        <w:rPr>
          <w:szCs w:val="24"/>
        </w:rPr>
        <w:t>В случае заключения договора аренды Участка после 16 числа третьего месяца текущего квартала, арендная плата за использование Участка</w:t>
      </w:r>
      <w:r w:rsidRPr="00D544C1">
        <w:rPr>
          <w:szCs w:val="24"/>
        </w:rPr>
        <w:br/>
        <w:t>в указанном квартале вносится не позднее 16 числа третьего месяца следующего квартала.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</w:t>
      </w:r>
      <w:r w:rsidRPr="00D544C1">
        <w:rPr>
          <w:rFonts w:ascii="Times New Roman" w:hAnsi="Times New Roman" w:cs="Times New Roman"/>
          <w:color w:val="000000"/>
          <w:sz w:val="24"/>
          <w:szCs w:val="24"/>
        </w:rPr>
        <w:t>Реквизиты счета для перечисления арендной платы по Договору</w:t>
      </w:r>
      <w:r w:rsidRPr="00D544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0915" w:rsidRPr="00D544C1" w:rsidRDefault="00220915" w:rsidP="00220915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0915" w:rsidRPr="00D544C1" w:rsidTr="00BD650D">
        <w:tc>
          <w:tcPr>
            <w:tcW w:w="9571" w:type="dxa"/>
          </w:tcPr>
          <w:p w:rsidR="00220915" w:rsidRPr="00D544C1" w:rsidRDefault="00220915" w:rsidP="00D544C1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>Получатель: УФК</w:t>
            </w:r>
            <w:r w:rsidRPr="00D544C1">
              <w:rPr>
                <w:szCs w:val="24"/>
              </w:rPr>
              <w:t xml:space="preserve"> </w:t>
            </w:r>
            <w:r w:rsidRPr="00D544C1">
              <w:rPr>
                <w:b/>
                <w:szCs w:val="24"/>
              </w:rPr>
              <w:t>по Орловской области (</w:t>
            </w:r>
            <w:r w:rsidR="00D544C1" w:rsidRPr="00D544C1">
              <w:rPr>
                <w:b/>
                <w:szCs w:val="24"/>
              </w:rPr>
              <w:t xml:space="preserve">Отдел по управлению муниципальным </w:t>
            </w:r>
            <w:r w:rsidR="00D544C1" w:rsidRPr="00D544C1">
              <w:rPr>
                <w:b/>
                <w:szCs w:val="24"/>
              </w:rPr>
              <w:lastRenderedPageBreak/>
              <w:t xml:space="preserve">имуществом администрации Новодеревеньковского района Орловской области </w:t>
            </w:r>
            <w:proofErr w:type="gramStart"/>
            <w:r w:rsidR="00D544C1" w:rsidRPr="00D544C1">
              <w:rPr>
                <w:b/>
                <w:szCs w:val="24"/>
              </w:rPr>
              <w:t>л</w:t>
            </w:r>
            <w:proofErr w:type="gramEnd"/>
            <w:r w:rsidR="00D544C1" w:rsidRPr="00D544C1">
              <w:rPr>
                <w:b/>
                <w:szCs w:val="24"/>
              </w:rPr>
              <w:t>.с. 04543022900</w:t>
            </w:r>
            <w:r w:rsidRPr="00D544C1">
              <w:rPr>
                <w:b/>
                <w:szCs w:val="24"/>
              </w:rPr>
              <w:t>)</w:t>
            </w: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D544C1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lastRenderedPageBreak/>
              <w:t>ИНН</w:t>
            </w:r>
            <w:r w:rsidR="00D544C1" w:rsidRPr="00D544C1">
              <w:rPr>
                <w:b/>
                <w:szCs w:val="24"/>
              </w:rPr>
              <w:t xml:space="preserve"> 5718001384</w:t>
            </w: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D544C1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>КПП 57</w:t>
            </w:r>
            <w:r w:rsidR="00D544C1" w:rsidRPr="00D544C1">
              <w:rPr>
                <w:b/>
                <w:szCs w:val="24"/>
              </w:rPr>
              <w:t>1801001</w:t>
            </w:r>
          </w:p>
        </w:tc>
      </w:tr>
      <w:tr w:rsidR="00220915" w:rsidRPr="00D544C1" w:rsidTr="00D544C1">
        <w:trPr>
          <w:trHeight w:val="373"/>
        </w:trPr>
        <w:tc>
          <w:tcPr>
            <w:tcW w:w="9571" w:type="dxa"/>
          </w:tcPr>
          <w:p w:rsidR="00220915" w:rsidRPr="00D544C1" w:rsidRDefault="00220915" w:rsidP="00BD650D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>Счет получателя №4010</w:t>
            </w:r>
            <w:r w:rsidR="00D544C1" w:rsidRPr="00D544C1">
              <w:rPr>
                <w:b/>
                <w:szCs w:val="24"/>
              </w:rPr>
              <w:t>1810100000010001 в Отделении Орё</w:t>
            </w:r>
            <w:r w:rsidRPr="00D544C1">
              <w:rPr>
                <w:b/>
                <w:szCs w:val="24"/>
              </w:rPr>
              <w:t>л</w:t>
            </w:r>
            <w:r w:rsidR="00D544C1" w:rsidRPr="00D544C1">
              <w:rPr>
                <w:b/>
                <w:szCs w:val="24"/>
              </w:rPr>
              <w:t xml:space="preserve"> </w:t>
            </w:r>
            <w:proofErr w:type="gramStart"/>
            <w:r w:rsidR="00D544C1" w:rsidRPr="00D544C1">
              <w:rPr>
                <w:b/>
                <w:szCs w:val="24"/>
              </w:rPr>
              <w:t>г</w:t>
            </w:r>
            <w:proofErr w:type="gramEnd"/>
            <w:r w:rsidR="00D544C1" w:rsidRPr="00D544C1">
              <w:rPr>
                <w:b/>
                <w:szCs w:val="24"/>
              </w:rPr>
              <w:t>. Орёл</w:t>
            </w:r>
          </w:p>
          <w:p w:rsidR="00220915" w:rsidRPr="00D544C1" w:rsidRDefault="00220915" w:rsidP="00BD650D">
            <w:pPr>
              <w:pStyle w:val="a3"/>
              <w:ind w:firstLine="0"/>
              <w:rPr>
                <w:b/>
                <w:szCs w:val="24"/>
              </w:rPr>
            </w:pP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>БИК 045402001</w:t>
            </w: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D544C1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 xml:space="preserve">КБК арендной платы за землю </w:t>
            </w:r>
            <w:r w:rsidR="00D544C1" w:rsidRPr="00D544C1">
              <w:rPr>
                <w:b/>
                <w:szCs w:val="24"/>
              </w:rPr>
              <w:t>16311105013100000120</w:t>
            </w: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D544C1">
            <w:pPr>
              <w:pStyle w:val="a3"/>
              <w:ind w:firstLine="0"/>
              <w:rPr>
                <w:b/>
                <w:szCs w:val="24"/>
              </w:rPr>
            </w:pPr>
            <w:r w:rsidRPr="00D544C1">
              <w:rPr>
                <w:b/>
                <w:szCs w:val="24"/>
              </w:rPr>
              <w:t>ОКТМО 54</w:t>
            </w:r>
            <w:r w:rsidR="00D544C1" w:rsidRPr="00D544C1">
              <w:rPr>
                <w:b/>
                <w:szCs w:val="24"/>
              </w:rPr>
              <w:t>639409</w:t>
            </w:r>
          </w:p>
        </w:tc>
      </w:tr>
    </w:tbl>
    <w:p w:rsidR="00220915" w:rsidRPr="00D544C1" w:rsidRDefault="00220915" w:rsidP="00220915">
      <w:pPr>
        <w:ind w:left="709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20915" w:rsidRPr="00D544C1" w:rsidRDefault="00220915" w:rsidP="0022091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D544C1">
        <w:rPr>
          <w:i/>
          <w:sz w:val="24"/>
          <w:szCs w:val="24"/>
        </w:rPr>
        <w:t xml:space="preserve">За последующие календарные годы арендная плата </w:t>
      </w:r>
      <w:r w:rsidRPr="00D544C1">
        <w:rPr>
          <w:rFonts w:eastAsia="Calibri"/>
          <w:i/>
          <w:iCs/>
          <w:sz w:val="24"/>
          <w:szCs w:val="24"/>
          <w:lang w:eastAsia="en-US"/>
        </w:rPr>
        <w:t>за использование земельного участка вносится в безналичной форме на счет, указанный в пункте 3.4 Договора, ежеквартально равными частями не позднее 15 числа третьего месяца текущего квартала.</w:t>
      </w:r>
    </w:p>
    <w:p w:rsidR="00220915" w:rsidRPr="00D544C1" w:rsidRDefault="00220915" w:rsidP="00220915">
      <w:pPr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D544C1">
        <w:rPr>
          <w:rFonts w:eastAsia="Calibri"/>
          <w:i/>
          <w:iCs/>
          <w:sz w:val="24"/>
          <w:szCs w:val="24"/>
          <w:lang w:eastAsia="en-US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Днем оплаты считается день поступления средств на расчетный счет Получателя.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 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Неиспользование Участка после заключения Договора не является основанием для возврата арендной платы Арендатору. </w:t>
      </w:r>
    </w:p>
    <w:p w:rsidR="00220915" w:rsidRPr="00D544C1" w:rsidRDefault="00220915" w:rsidP="00220915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20915" w:rsidRPr="00D544C1" w:rsidRDefault="00220915" w:rsidP="00220915">
      <w:pPr>
        <w:pStyle w:val="ConsNonformat"/>
        <w:widowControl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ind w:firstLine="709"/>
        <w:jc w:val="both"/>
        <w:rPr>
          <w:b/>
          <w:i/>
          <w:sz w:val="24"/>
          <w:szCs w:val="24"/>
        </w:rPr>
      </w:pPr>
      <w:r w:rsidRPr="00D544C1">
        <w:rPr>
          <w:b/>
          <w:i/>
          <w:sz w:val="24"/>
          <w:szCs w:val="24"/>
        </w:rPr>
        <w:t>4.1. Арендодатель имеет право:</w:t>
      </w:r>
    </w:p>
    <w:p w:rsidR="00220915" w:rsidRPr="00D544C1" w:rsidRDefault="00220915" w:rsidP="00220915">
      <w:pPr>
        <w:numPr>
          <w:ilvl w:val="2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требовать досрочного расторжения Договора в одностороннем порядке в случае: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- неиспользования Участка или использования Участка не в соответствии с его целевым назначением, разрешенным использованием; 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- использования Участка, приводящего к его порче; 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- невнесения арендной платы более двух раз подряд по истечении установленного Договором срока платежа;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- совершения Арендатором действий, приведших к загрязнению, захламлению, деградации и ухудшению плодородия почв на землях соответствующих категорий;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sz w:val="24"/>
          <w:szCs w:val="24"/>
        </w:rPr>
        <w:t xml:space="preserve">- </w:t>
      </w:r>
      <w:r w:rsidRPr="00D544C1">
        <w:rPr>
          <w:i/>
          <w:sz w:val="24"/>
          <w:szCs w:val="24"/>
        </w:rPr>
        <w:t>несоблюдения Арендатором при использовании Участка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20915" w:rsidRPr="00D544C1" w:rsidRDefault="00220915" w:rsidP="00220915">
      <w:pPr>
        <w:tabs>
          <w:tab w:val="num" w:pos="0"/>
        </w:tabs>
        <w:overflowPunct w:val="0"/>
        <w:ind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- нарушения других условий Договора;</w:t>
      </w:r>
    </w:p>
    <w:p w:rsidR="00220915" w:rsidRPr="00D544C1" w:rsidRDefault="00220915" w:rsidP="00220915">
      <w:pPr>
        <w:numPr>
          <w:ilvl w:val="2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на беспрепятственный доступ на территорию арендуемого Участка                          с целью его осмотра на предмет соблюдения условий Договора.</w:t>
      </w:r>
    </w:p>
    <w:p w:rsidR="00220915" w:rsidRPr="00D544C1" w:rsidRDefault="00220915" w:rsidP="00220915">
      <w:pPr>
        <w:numPr>
          <w:ilvl w:val="2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220915" w:rsidRPr="00D544C1" w:rsidRDefault="00220915" w:rsidP="00220915">
      <w:pPr>
        <w:numPr>
          <w:ilvl w:val="2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обращаться в суд по вопросам нарушения Арендатором условий Договора.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3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220915" w:rsidRPr="00D544C1" w:rsidRDefault="00220915" w:rsidP="00220915">
      <w:pPr>
        <w:pStyle w:val="ConsNonformat"/>
        <w:widowControl/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выполнять в полном объеме все условия Договора;</w:t>
      </w:r>
    </w:p>
    <w:p w:rsidR="00220915" w:rsidRPr="00D544C1" w:rsidRDefault="00220915" w:rsidP="00220915">
      <w:pPr>
        <w:pStyle w:val="ConsNonformat"/>
        <w:widowControl/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письменно уведомить Арендатора об изменении номеров счетов для перечисления арендной платы, указанных в п. 3.4.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3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220915" w:rsidRPr="00D544C1" w:rsidRDefault="00220915" w:rsidP="00220915">
      <w:pPr>
        <w:pStyle w:val="ConsNonformat"/>
        <w:widowControl/>
        <w:numPr>
          <w:ilvl w:val="2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Договором;</w:t>
      </w:r>
    </w:p>
    <w:p w:rsidR="00220915" w:rsidRPr="00D544C1" w:rsidRDefault="00220915" w:rsidP="00220915">
      <w:pPr>
        <w:pStyle w:val="ConsNonformat"/>
        <w:widowControl/>
        <w:numPr>
          <w:ilvl w:val="2"/>
          <w:numId w:val="3"/>
        </w:numPr>
        <w:tabs>
          <w:tab w:val="clear" w:pos="128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сдавать Участок в субаренду, письменно уведомив об этом Арендодателя, с предоставлением копии договора субаренды. </w:t>
      </w:r>
      <w:r w:rsidRPr="00D544C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544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44C1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может превышать срок действия Договора. При досрочном расторжении настоящего Договора договор субаренды Участка прекращает свое действие;</w:t>
      </w:r>
    </w:p>
    <w:p w:rsidR="00220915" w:rsidRPr="00D544C1" w:rsidRDefault="00220915" w:rsidP="00220915">
      <w:pPr>
        <w:tabs>
          <w:tab w:val="num" w:pos="0"/>
        </w:tabs>
        <w:ind w:firstLine="709"/>
        <w:jc w:val="both"/>
        <w:rPr>
          <w:i/>
          <w:iCs/>
          <w:sz w:val="24"/>
          <w:szCs w:val="24"/>
        </w:rPr>
      </w:pPr>
      <w:r w:rsidRPr="00D544C1">
        <w:rPr>
          <w:i/>
          <w:iCs/>
          <w:sz w:val="24"/>
          <w:szCs w:val="24"/>
        </w:rPr>
        <w:t>4.3.3. передать права и обязанности по Договору третьим лицам при условии получения согласия от Арендодателя, в соответствии условиями и требованиями пункта 9 статьи 22 Земельного кодекса Российской Федерации.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3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 xml:space="preserve"> Арендатор обязан: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выполнять в полном объеме все условия Договора;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использовать Участок в соответствии с целевым назначением </w:t>
      </w:r>
      <w:r w:rsidRPr="00D544C1">
        <w:rPr>
          <w:i/>
          <w:sz w:val="24"/>
          <w:szCs w:val="24"/>
        </w:rPr>
        <w:br/>
        <w:t>и разрешенным использованием, без права возведения капитальных объектов недвижимости;</w:t>
      </w:r>
    </w:p>
    <w:p w:rsidR="00220915" w:rsidRPr="00D544C1" w:rsidRDefault="00220915" w:rsidP="00220915">
      <w:pPr>
        <w:numPr>
          <w:ilvl w:val="2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требованию;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письменно сообщить Арендодателю, не </w:t>
      </w:r>
      <w:proofErr w:type="gramStart"/>
      <w:r w:rsidRPr="00D544C1">
        <w:rPr>
          <w:i/>
          <w:sz w:val="24"/>
          <w:szCs w:val="24"/>
        </w:rPr>
        <w:t>позднее</w:t>
      </w:r>
      <w:proofErr w:type="gramEnd"/>
      <w:r w:rsidRPr="00D544C1">
        <w:rPr>
          <w:i/>
          <w:sz w:val="24"/>
          <w:szCs w:val="24"/>
        </w:rPr>
        <w:t xml:space="preserve"> чем за 60 (Шестьдесят) календарных дней о предстоящем освобождении Участка, </w:t>
      </w:r>
      <w:r w:rsidRPr="00D544C1">
        <w:rPr>
          <w:i/>
          <w:sz w:val="24"/>
          <w:szCs w:val="24"/>
        </w:rPr>
        <w:br/>
        <w:t>как в связи с окончанием срока Договора, так и при досрочном освобождении его, и сдать Участок Арендодателю в состоянии и качестве не хуже первоначального;</w:t>
      </w:r>
    </w:p>
    <w:p w:rsidR="00220915" w:rsidRPr="00D544C1" w:rsidRDefault="00220915" w:rsidP="00220915">
      <w:pPr>
        <w:pStyle w:val="ConsNonformat"/>
        <w:widowControl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в  случае изменения адреса или иных реквизитов Арендатора                         в недельный срок направить Арендодателю уведомление об этом. При                           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220915" w:rsidRPr="00D544C1" w:rsidRDefault="00220915" w:rsidP="00220915">
      <w:pPr>
        <w:numPr>
          <w:ilvl w:val="2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 в трехдневный срок                    с момента предъявления в банк поручения либо внесения денежных сре</w:t>
      </w:r>
      <w:proofErr w:type="gramStart"/>
      <w:r w:rsidRPr="00D544C1">
        <w:rPr>
          <w:i/>
          <w:sz w:val="24"/>
          <w:szCs w:val="24"/>
        </w:rPr>
        <w:t>дств пр</w:t>
      </w:r>
      <w:proofErr w:type="gramEnd"/>
      <w:r w:rsidRPr="00D544C1">
        <w:rPr>
          <w:i/>
          <w:sz w:val="24"/>
          <w:szCs w:val="24"/>
        </w:rPr>
        <w:t>едставить Арендодателю копии платежных поручений или квитанций                            об оплате;</w:t>
      </w:r>
    </w:p>
    <w:p w:rsidR="00220915" w:rsidRPr="00D544C1" w:rsidRDefault="00220915" w:rsidP="00220915">
      <w:pPr>
        <w:numPr>
          <w:ilvl w:val="2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 </w:t>
      </w:r>
      <w:proofErr w:type="gramStart"/>
      <w:r w:rsidRPr="00D544C1">
        <w:rPr>
          <w:i/>
          <w:sz w:val="24"/>
          <w:szCs w:val="24"/>
        </w:rPr>
        <w:t xml:space="preserve">произвести государственную регистрацию настоящего Договора,                   а также последующих изменений к нему в месячный срок после его                        (их) подписания в соответствии с Федеральным законом от 21 июля 1997 года </w:t>
      </w:r>
      <w:r w:rsidRPr="00D544C1">
        <w:rPr>
          <w:i/>
          <w:sz w:val="24"/>
          <w:szCs w:val="24"/>
        </w:rPr>
        <w:br/>
        <w:t>№ 122-ФЗ «О государственной регистрации прав на недвижимое имущество                         и сделок с ним» за счет собственных средств в органе, осуществляющем государственную регистрацию прав на недвижимое имущество и сделок                                        с ним при сроке аренды</w:t>
      </w:r>
      <w:proofErr w:type="gramEnd"/>
      <w:r w:rsidRPr="00D544C1">
        <w:rPr>
          <w:i/>
          <w:sz w:val="24"/>
          <w:szCs w:val="24"/>
        </w:rPr>
        <w:t xml:space="preserve"> </w:t>
      </w:r>
      <w:proofErr w:type="gramStart"/>
      <w:r w:rsidRPr="00D544C1">
        <w:rPr>
          <w:i/>
          <w:sz w:val="24"/>
          <w:szCs w:val="24"/>
        </w:rPr>
        <w:t>Участка, указанном в пункте 2.1 Договора один год                       и более.</w:t>
      </w:r>
      <w:proofErr w:type="gramEnd"/>
      <w:r w:rsidRPr="00D544C1">
        <w:rPr>
          <w:i/>
          <w:sz w:val="24"/>
          <w:szCs w:val="24"/>
        </w:rPr>
        <w:t xml:space="preserve"> В трехдневный срок после государственной регистрации Договора,                     а также последующих изменений к нему направить его (их) копию в адрес Арендодателя;</w:t>
      </w:r>
    </w:p>
    <w:p w:rsidR="00220915" w:rsidRPr="00D544C1" w:rsidRDefault="00220915" w:rsidP="00220915">
      <w:pPr>
        <w:numPr>
          <w:ilvl w:val="2"/>
          <w:numId w:val="4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>После окончания срока действия Договора привести земельный участок в состояние, пригодное для его дальнейшего использования                                 в соответствии с целевым назначением и видом разрешенного использования                   и передать его Арендатору на основании передаточного акта.</w:t>
      </w:r>
    </w:p>
    <w:p w:rsidR="00220915" w:rsidRPr="00D544C1" w:rsidRDefault="00220915" w:rsidP="00220915">
      <w:pPr>
        <w:ind w:firstLine="709"/>
        <w:jc w:val="both"/>
        <w:rPr>
          <w:i/>
          <w:spacing w:val="4"/>
          <w:sz w:val="24"/>
          <w:szCs w:val="24"/>
        </w:rPr>
      </w:pPr>
      <w:r w:rsidRPr="00D544C1">
        <w:rPr>
          <w:i/>
          <w:spacing w:val="4"/>
          <w:sz w:val="24"/>
          <w:szCs w:val="24"/>
        </w:rPr>
        <w:t>Если при прекращении Договора Арендатор не возвратит Участок, либо возвратит несвоевременно, то он вносит арендную плату за все время просрочки с учетом пени в размере 0,1 % от размера невнесенной арендной платы за каждый календарный день просрочки.</w:t>
      </w:r>
    </w:p>
    <w:p w:rsidR="00220915" w:rsidRPr="00D544C1" w:rsidRDefault="00220915" w:rsidP="00220915">
      <w:pPr>
        <w:numPr>
          <w:ilvl w:val="2"/>
          <w:numId w:val="4"/>
        </w:numPr>
        <w:tabs>
          <w:tab w:val="clear" w:pos="1430"/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в случае возникновения необходимости в Участке </w:t>
      </w:r>
      <w:r w:rsidRPr="00D544C1">
        <w:rPr>
          <w:i/>
          <w:sz w:val="24"/>
          <w:szCs w:val="24"/>
        </w:rPr>
        <w:br/>
        <w:t xml:space="preserve">для государственных и муниципальных нужд, уступить государству </w:t>
      </w:r>
      <w:r w:rsidRPr="00D544C1">
        <w:rPr>
          <w:i/>
          <w:sz w:val="24"/>
          <w:szCs w:val="24"/>
        </w:rPr>
        <w:br/>
      </w:r>
      <w:r w:rsidRPr="00D544C1">
        <w:rPr>
          <w:i/>
          <w:sz w:val="24"/>
          <w:szCs w:val="24"/>
        </w:rPr>
        <w:lastRenderedPageBreak/>
        <w:t>или муниципальному образованию Участок или его часть, при условии гарантий прав Арендатора, установленных законом.</w:t>
      </w:r>
    </w:p>
    <w:p w:rsidR="00220915" w:rsidRPr="00D544C1" w:rsidRDefault="00220915" w:rsidP="00220915">
      <w:pPr>
        <w:numPr>
          <w:ilvl w:val="1"/>
          <w:numId w:val="4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sz w:val="24"/>
          <w:szCs w:val="24"/>
        </w:rPr>
      </w:pPr>
      <w:r w:rsidRPr="00D544C1">
        <w:rPr>
          <w:i/>
          <w:sz w:val="24"/>
          <w:szCs w:val="24"/>
        </w:rPr>
        <w:t xml:space="preserve">Арендодатель и Арендатор имеют иные права и </w:t>
      </w:r>
      <w:proofErr w:type="gramStart"/>
      <w:r w:rsidRPr="00D544C1">
        <w:rPr>
          <w:i/>
          <w:sz w:val="24"/>
          <w:szCs w:val="24"/>
        </w:rPr>
        <w:t>несут иные обязанности</w:t>
      </w:r>
      <w:proofErr w:type="gramEnd"/>
      <w:r w:rsidRPr="00D544C1">
        <w:rPr>
          <w:i/>
          <w:sz w:val="24"/>
          <w:szCs w:val="24"/>
        </w:rPr>
        <w:t>, установленные действующим законодательством.</w:t>
      </w:r>
    </w:p>
    <w:p w:rsidR="00220915" w:rsidRPr="00D544C1" w:rsidRDefault="00220915" w:rsidP="00220915">
      <w:pPr>
        <w:tabs>
          <w:tab w:val="num" w:pos="1560"/>
        </w:tabs>
        <w:overflowPunct w:val="0"/>
        <w:jc w:val="both"/>
        <w:textAlignment w:val="baseline"/>
        <w:rPr>
          <w:i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20915" w:rsidRPr="00D544C1" w:rsidRDefault="00220915" w:rsidP="00220915">
      <w:pPr>
        <w:pStyle w:val="ConsNonformat"/>
        <w:widowControl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tabs>
          <w:tab w:val="left" w:pos="1134"/>
        </w:tabs>
        <w:ind w:left="36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1"/>
          <w:numId w:val="6"/>
        </w:numPr>
        <w:tabs>
          <w:tab w:val="left" w:pos="0"/>
          <w:tab w:val="left" w:pos="1276"/>
        </w:tabs>
        <w:ind w:left="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действующим законодательством.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6"/>
        </w:numPr>
        <w:tabs>
          <w:tab w:val="left" w:pos="0"/>
          <w:tab w:val="left" w:pos="1276"/>
        </w:tabs>
        <w:ind w:left="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4C1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 по Договору, в том числе в связи с неправильным исчислением арендной платы, Арендатор выплачивает Арендодателю пеню в размере 1/300 ставки рефинансирования Центрального Банка Российской Федерации, действующей на день исполнения обязательств, указанных в пункте 3.1 Договора, от размера задолженности по арендной плате за каждый день просрочки.</w:t>
      </w:r>
      <w:proofErr w:type="gramEnd"/>
    </w:p>
    <w:p w:rsidR="00220915" w:rsidRPr="00D544C1" w:rsidRDefault="00220915" w:rsidP="00220915">
      <w:pPr>
        <w:pStyle w:val="ConsNonformat"/>
        <w:widowControl/>
        <w:numPr>
          <w:ilvl w:val="1"/>
          <w:numId w:val="6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220915" w:rsidRPr="00D544C1" w:rsidRDefault="00220915" w:rsidP="00220915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698"/>
        <w:jc w:val="both"/>
        <w:rPr>
          <w:i/>
          <w:iCs/>
          <w:sz w:val="24"/>
          <w:szCs w:val="24"/>
        </w:rPr>
      </w:pPr>
      <w:r w:rsidRPr="00D544C1">
        <w:rPr>
          <w:i/>
          <w:iCs/>
          <w:sz w:val="24"/>
          <w:szCs w:val="24"/>
        </w:rPr>
        <w:t xml:space="preserve">В случае нарушения пункта 4.4.5 Договора Арендатор обязан возместить убытки, связанные с передачей Арендодателю Участка, непригодного к использованию в соответствии с целевым назначением и видом разрешенного использования.  </w:t>
      </w:r>
    </w:p>
    <w:p w:rsidR="00220915" w:rsidRPr="00D544C1" w:rsidRDefault="00220915" w:rsidP="00220915">
      <w:pPr>
        <w:pStyle w:val="ConsNonformat"/>
        <w:widowControl/>
        <w:tabs>
          <w:tab w:val="left" w:pos="0"/>
          <w:tab w:val="left" w:pos="1276"/>
        </w:tabs>
        <w:ind w:left="709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0"/>
          <w:numId w:val="6"/>
        </w:numPr>
        <w:tabs>
          <w:tab w:val="left" w:pos="0"/>
        </w:tabs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Изменение и прекращение Договора</w:t>
      </w:r>
    </w:p>
    <w:p w:rsidR="00220915" w:rsidRPr="00D544C1" w:rsidRDefault="00220915" w:rsidP="00220915">
      <w:pPr>
        <w:pStyle w:val="ConsNonformat"/>
        <w:widowControl/>
        <w:tabs>
          <w:tab w:val="left" w:pos="0"/>
        </w:tabs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  <w:r w:rsidRPr="00D544C1">
        <w:rPr>
          <w:i/>
          <w:sz w:val="24"/>
          <w:szCs w:val="24"/>
        </w:rPr>
        <w:t xml:space="preserve"> Все изменения к Договору, равно как и прекращение Договора, оформляются Сторонами в письменной форме, подписываются уполномоченными представителями Сторон.</w:t>
      </w:r>
    </w:p>
    <w:p w:rsidR="00220915" w:rsidRPr="00D544C1" w:rsidRDefault="00220915" w:rsidP="00220915">
      <w:pPr>
        <w:pStyle w:val="a8"/>
        <w:widowControl/>
        <w:tabs>
          <w:tab w:val="left" w:pos="0"/>
          <w:tab w:val="left" w:pos="1134"/>
        </w:tabs>
        <w:ind w:left="0" w:firstLine="698"/>
        <w:jc w:val="both"/>
        <w:rPr>
          <w:i/>
          <w:iCs/>
          <w:vanish/>
          <w:sz w:val="24"/>
          <w:szCs w:val="24"/>
        </w:rPr>
      </w:pPr>
      <w:r w:rsidRPr="00D544C1">
        <w:rPr>
          <w:i/>
          <w:sz w:val="24"/>
          <w:szCs w:val="24"/>
        </w:rPr>
        <w:t xml:space="preserve"> </w:t>
      </w: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tabs>
          <w:tab w:val="left" w:pos="0"/>
          <w:tab w:val="left" w:pos="1134"/>
        </w:tabs>
        <w:ind w:left="0" w:firstLine="698"/>
        <w:jc w:val="both"/>
        <w:rPr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544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544C1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</w:t>
      </w:r>
      <w:r w:rsidRPr="00D544C1">
        <w:rPr>
          <w:rFonts w:ascii="Times New Roman" w:hAnsi="Times New Roman" w:cs="Times New Roman"/>
          <w:sz w:val="24"/>
          <w:szCs w:val="24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а также в случаях, указанных в пункте 4.1.1. раздела 4 Договора.</w:t>
      </w:r>
    </w:p>
    <w:p w:rsidR="00220915" w:rsidRPr="00D544C1" w:rsidRDefault="00220915" w:rsidP="00220915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6.3. Договор прекращается по истечении его срока по соглашению сторон, достигнутому при его заключении, если Стороны путем составления соглашения к Договору не договорятся об ином.</w:t>
      </w:r>
    </w:p>
    <w:p w:rsidR="00220915" w:rsidRPr="00D544C1" w:rsidRDefault="00220915" w:rsidP="00220915">
      <w:pPr>
        <w:pStyle w:val="ConsNonformat"/>
        <w:widowControl/>
        <w:tabs>
          <w:tab w:val="left" w:pos="1276"/>
        </w:tabs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</w:p>
    <w:p w:rsidR="00220915" w:rsidRPr="00D544C1" w:rsidRDefault="00220915" w:rsidP="00220915">
      <w:pPr>
        <w:pStyle w:val="ConsNonformat"/>
        <w:widowControl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Все споры между Сторонами, возникающие по Договору, разрешаются          в досудебном порядке в соответствии с действующим законодательством,               в случаях </w:t>
      </w:r>
      <w:proofErr w:type="spellStart"/>
      <w:r w:rsidRPr="00D544C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544C1">
        <w:rPr>
          <w:rFonts w:ascii="Times New Roman" w:hAnsi="Times New Roman" w:cs="Times New Roman"/>
          <w:sz w:val="24"/>
          <w:szCs w:val="24"/>
        </w:rPr>
        <w:t xml:space="preserve"> согласия – в судебном порядке. В случае направления Арендодателем Арендатору претензии, Арендатор обязан рассмотреть данную претензию в десятидневный срок </w:t>
      </w:r>
      <w:proofErr w:type="gramStart"/>
      <w:r w:rsidRPr="00D544C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544C1">
        <w:rPr>
          <w:rFonts w:ascii="Times New Roman" w:hAnsi="Times New Roman" w:cs="Times New Roman"/>
          <w:sz w:val="24"/>
          <w:szCs w:val="24"/>
        </w:rPr>
        <w:t xml:space="preserve"> ее получения. </w:t>
      </w:r>
    </w:p>
    <w:p w:rsidR="00220915" w:rsidRPr="00D544C1" w:rsidRDefault="00220915" w:rsidP="0022091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544C1">
        <w:rPr>
          <w:rFonts w:ascii="Times New Roman" w:hAnsi="Times New Roman"/>
          <w:b/>
          <w:sz w:val="24"/>
          <w:szCs w:val="24"/>
        </w:rPr>
        <w:t>Дополнительные условия договора</w:t>
      </w:r>
    </w:p>
    <w:p w:rsidR="00220915" w:rsidRPr="00D544C1" w:rsidRDefault="00220915" w:rsidP="00220915">
      <w:pPr>
        <w:pStyle w:val="ConsNonformat"/>
        <w:ind w:left="450"/>
        <w:rPr>
          <w:rFonts w:ascii="Times New Roman" w:hAnsi="Times New Roman"/>
          <w:b/>
          <w:sz w:val="24"/>
          <w:szCs w:val="24"/>
        </w:rPr>
      </w:pPr>
    </w:p>
    <w:p w:rsidR="00220915" w:rsidRPr="00D544C1" w:rsidRDefault="00220915" w:rsidP="00220915">
      <w:pPr>
        <w:pStyle w:val="a8"/>
        <w:widowControl/>
        <w:tabs>
          <w:tab w:val="left" w:pos="1134"/>
        </w:tabs>
        <w:ind w:left="0"/>
        <w:jc w:val="both"/>
        <w:rPr>
          <w:i/>
          <w:iCs/>
          <w:vanish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Участка.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 xml:space="preserve"> Расходы по государственной регистрации Договора, а также изменений к нему и его прекращению возлагаются на Арендатора при сроке аренды Участка, указанном в пункте 2.1 Договора один год и более.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lastRenderedPageBreak/>
        <w:t>Настоящий Договор считается незаключенным при отсутствии государственной регистрации в соответствии с пунктом 4.4.9 Договора при сроке аренды Участка, указанном в пункте 2.1 Договора один год и более.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Арендатор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220915" w:rsidRPr="00D544C1" w:rsidRDefault="00220915" w:rsidP="00220915">
      <w:pPr>
        <w:pStyle w:val="ConsNonformat"/>
        <w:widowControl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4A0"/>
      </w:tblPr>
      <w:tblGrid>
        <w:gridCol w:w="9571"/>
      </w:tblGrid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</w:t>
            </w:r>
          </w:p>
        </w:tc>
      </w:tr>
      <w:tr w:rsidR="00220915" w:rsidRPr="00D544C1" w:rsidTr="00BD650D">
        <w:tc>
          <w:tcPr>
            <w:tcW w:w="9571" w:type="dxa"/>
          </w:tcPr>
          <w:p w:rsidR="00D544C1" w:rsidRPr="00D544C1" w:rsidRDefault="00D544C1" w:rsidP="00D544C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44C1">
              <w:rPr>
                <w:color w:val="000000"/>
                <w:sz w:val="24"/>
                <w:szCs w:val="24"/>
              </w:rPr>
              <w:t>ИНН 5718001497</w:t>
            </w:r>
          </w:p>
          <w:p w:rsidR="00D544C1" w:rsidRPr="00D544C1" w:rsidRDefault="00D544C1" w:rsidP="00D544C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44C1">
              <w:rPr>
                <w:color w:val="000000"/>
                <w:sz w:val="24"/>
                <w:szCs w:val="24"/>
              </w:rPr>
              <w:t>КПП 575101001</w:t>
            </w:r>
          </w:p>
          <w:p w:rsidR="00D544C1" w:rsidRPr="00D544C1" w:rsidRDefault="00D544C1" w:rsidP="00D544C1">
            <w:pPr>
              <w:tabs>
                <w:tab w:val="left" w:pos="936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44C1">
              <w:rPr>
                <w:color w:val="000000"/>
                <w:sz w:val="24"/>
                <w:szCs w:val="24"/>
              </w:rPr>
              <w:t>БИК 045402001</w:t>
            </w:r>
            <w:r w:rsidRPr="00D544C1">
              <w:rPr>
                <w:color w:val="000000"/>
                <w:sz w:val="24"/>
                <w:szCs w:val="24"/>
              </w:rPr>
              <w:tab/>
            </w:r>
          </w:p>
          <w:p w:rsidR="00D544C1" w:rsidRPr="00D544C1" w:rsidRDefault="00D544C1" w:rsidP="00D544C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44C1">
              <w:rPr>
                <w:color w:val="000000"/>
                <w:sz w:val="24"/>
                <w:szCs w:val="24"/>
              </w:rPr>
              <w:t xml:space="preserve">банк: Отделение Орёл </w:t>
            </w:r>
            <w:proofErr w:type="gramStart"/>
            <w:r w:rsidRPr="00D544C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44C1">
              <w:rPr>
                <w:color w:val="000000"/>
                <w:sz w:val="24"/>
                <w:szCs w:val="24"/>
              </w:rPr>
              <w:t>. Орёл</w:t>
            </w:r>
          </w:p>
          <w:p w:rsidR="00D544C1" w:rsidRPr="00D544C1" w:rsidRDefault="00D544C1" w:rsidP="00D544C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44C1">
              <w:rPr>
                <w:color w:val="000000"/>
                <w:sz w:val="24"/>
                <w:szCs w:val="24"/>
              </w:rPr>
      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      </w:r>
            <w:proofErr w:type="gramStart"/>
            <w:r w:rsidRPr="00D544C1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D544C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544C1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D544C1">
              <w:rPr>
                <w:color w:val="000000"/>
                <w:sz w:val="24"/>
                <w:szCs w:val="24"/>
              </w:rPr>
              <w:t xml:space="preserve"> 05543015150..</w:t>
            </w:r>
          </w:p>
          <w:p w:rsidR="00220915" w:rsidRPr="00D544C1" w:rsidRDefault="00220915" w:rsidP="00BD65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915" w:rsidRPr="00D544C1" w:rsidRDefault="00220915" w:rsidP="0022091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</w:tc>
      </w:tr>
      <w:tr w:rsidR="00220915" w:rsidRPr="00D544C1" w:rsidTr="00BD650D">
        <w:tc>
          <w:tcPr>
            <w:tcW w:w="9571" w:type="dxa"/>
          </w:tcPr>
          <w:p w:rsidR="00220915" w:rsidRPr="00D544C1" w:rsidRDefault="00220915" w:rsidP="00BD650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C1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220915" w:rsidRPr="00D544C1" w:rsidRDefault="00220915" w:rsidP="002209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/>
      </w:tblPr>
      <w:tblGrid>
        <w:gridCol w:w="4829"/>
        <w:gridCol w:w="4742"/>
      </w:tblGrid>
      <w:tr w:rsidR="00220915" w:rsidRPr="00D544C1" w:rsidTr="00BD650D">
        <w:trPr>
          <w:trHeight w:val="461"/>
        </w:trPr>
        <w:tc>
          <w:tcPr>
            <w:tcW w:w="4829" w:type="dxa"/>
          </w:tcPr>
          <w:p w:rsidR="00220915" w:rsidRPr="00D544C1" w:rsidRDefault="00220915" w:rsidP="00BD65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42" w:type="dxa"/>
          </w:tcPr>
          <w:p w:rsidR="00220915" w:rsidRPr="00D544C1" w:rsidRDefault="00220915" w:rsidP="00BD650D">
            <w:pPr>
              <w:pStyle w:val="ConsNonformat"/>
              <w:widowControl/>
              <w:ind w:left="-142" w:right="-6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Арендатор:</w:t>
            </w:r>
          </w:p>
        </w:tc>
      </w:tr>
      <w:tr w:rsidR="00220915" w:rsidRPr="00D544C1" w:rsidTr="00BD650D">
        <w:trPr>
          <w:trHeight w:val="537"/>
        </w:trPr>
        <w:tc>
          <w:tcPr>
            <w:tcW w:w="4829" w:type="dxa"/>
          </w:tcPr>
          <w:p w:rsidR="00220915" w:rsidRPr="00D544C1" w:rsidRDefault="00D544C1" w:rsidP="00BD65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C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Никитинского</w:t>
            </w:r>
            <w:r w:rsidRPr="00D544C1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</w:t>
            </w:r>
            <w:r w:rsidR="007B21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Новодеревеньковского </w:t>
            </w:r>
            <w:r w:rsidRPr="00D544C1">
              <w:rPr>
                <w:rFonts w:ascii="Times New Roman" w:hAnsi="Times New Roman" w:cs="Times New Roman"/>
                <w:sz w:val="24"/>
                <w:szCs w:val="24"/>
              </w:rPr>
              <w:t>района Орловской области</w:t>
            </w:r>
          </w:p>
          <w:p w:rsidR="00D544C1" w:rsidRPr="00D544C1" w:rsidRDefault="00D544C1" w:rsidP="00BD65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20915" w:rsidRPr="00D544C1" w:rsidRDefault="00220915" w:rsidP="00BD650D">
            <w:pPr>
              <w:pStyle w:val="ConsNonformat"/>
              <w:widowControl/>
              <w:ind w:left="-142" w:right="-6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20915" w:rsidRPr="004D74BB" w:rsidTr="00BD650D">
        <w:tc>
          <w:tcPr>
            <w:tcW w:w="4829" w:type="dxa"/>
          </w:tcPr>
          <w:p w:rsidR="00220915" w:rsidRPr="00A66B3A" w:rsidRDefault="00220915" w:rsidP="00BD650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220915" w:rsidRPr="004D74BB" w:rsidRDefault="00220915" w:rsidP="00BD650D">
            <w:pPr>
              <w:pStyle w:val="ConsNonformat"/>
              <w:widowControl/>
              <w:ind w:left="-142" w:right="-6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20915" w:rsidRPr="004D74BB" w:rsidTr="00BD650D">
        <w:tc>
          <w:tcPr>
            <w:tcW w:w="4829" w:type="dxa"/>
          </w:tcPr>
          <w:p w:rsidR="00220915" w:rsidRPr="007B7DA0" w:rsidRDefault="00220915" w:rsidP="00BD650D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42" w:type="dxa"/>
          </w:tcPr>
          <w:p w:rsidR="00220915" w:rsidRPr="004D74BB" w:rsidRDefault="00220915" w:rsidP="00BD650D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4BB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</w:t>
            </w:r>
          </w:p>
        </w:tc>
      </w:tr>
      <w:tr w:rsidR="00220915" w:rsidRPr="004D74BB" w:rsidTr="00BD650D">
        <w:trPr>
          <w:trHeight w:val="215"/>
        </w:trPr>
        <w:tc>
          <w:tcPr>
            <w:tcW w:w="4829" w:type="dxa"/>
          </w:tcPr>
          <w:p w:rsidR="00220915" w:rsidRDefault="00220915" w:rsidP="00BD650D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915" w:rsidRPr="00A671E3" w:rsidRDefault="00220915" w:rsidP="00BD650D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1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742" w:type="dxa"/>
            <w:vAlign w:val="bottom"/>
          </w:tcPr>
          <w:p w:rsidR="00220915" w:rsidRPr="004D74BB" w:rsidRDefault="00220915" w:rsidP="00BD650D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4BB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</w:tr>
      <w:tr w:rsidR="00220915" w:rsidRPr="004D74BB" w:rsidTr="00BD650D">
        <w:trPr>
          <w:trHeight w:val="411"/>
        </w:trPr>
        <w:tc>
          <w:tcPr>
            <w:tcW w:w="4829" w:type="dxa"/>
          </w:tcPr>
          <w:p w:rsidR="00220915" w:rsidRPr="002B7AEC" w:rsidRDefault="00220915" w:rsidP="00BD650D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201_ года</w:t>
            </w:r>
          </w:p>
        </w:tc>
        <w:tc>
          <w:tcPr>
            <w:tcW w:w="4742" w:type="dxa"/>
            <w:vAlign w:val="center"/>
          </w:tcPr>
          <w:p w:rsidR="00220915" w:rsidRPr="004D74BB" w:rsidRDefault="00220915" w:rsidP="00BD650D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4BB">
              <w:rPr>
                <w:rFonts w:ascii="Times New Roman" w:hAnsi="Times New Roman" w:cs="Times New Roman"/>
                <w:iCs/>
                <w:sz w:val="28"/>
                <w:szCs w:val="28"/>
              </w:rPr>
              <w:t>«____» __________ 201__года</w:t>
            </w:r>
          </w:p>
        </w:tc>
      </w:tr>
      <w:tr w:rsidR="00220915" w:rsidRPr="004D74BB" w:rsidTr="00BD650D">
        <w:trPr>
          <w:trHeight w:val="411"/>
        </w:trPr>
        <w:tc>
          <w:tcPr>
            <w:tcW w:w="4829" w:type="dxa"/>
          </w:tcPr>
          <w:p w:rsidR="00220915" w:rsidRPr="003950F3" w:rsidRDefault="00220915" w:rsidP="00BD650D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50F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42" w:type="dxa"/>
            <w:vAlign w:val="center"/>
          </w:tcPr>
          <w:p w:rsidR="00220915" w:rsidRPr="004D74BB" w:rsidRDefault="00220915" w:rsidP="00BD650D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33A41" w:rsidRPr="00220915" w:rsidRDefault="00D33A41" w:rsidP="00220915"/>
    <w:sectPr w:rsidR="00D33A41" w:rsidRPr="00220915" w:rsidSect="00D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765"/>
    <w:multiLevelType w:val="multilevel"/>
    <w:tmpl w:val="B2527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47B8A"/>
    <w:multiLevelType w:val="multilevel"/>
    <w:tmpl w:val="D6F295A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">
    <w:nsid w:val="3B823819"/>
    <w:multiLevelType w:val="multilevel"/>
    <w:tmpl w:val="8CA4DFA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41C9744E"/>
    <w:multiLevelType w:val="multilevel"/>
    <w:tmpl w:val="1AE65B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5">
    <w:nsid w:val="56857A56"/>
    <w:multiLevelType w:val="multilevel"/>
    <w:tmpl w:val="1AC07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15"/>
    <w:rsid w:val="00026F94"/>
    <w:rsid w:val="000964A8"/>
    <w:rsid w:val="00133CCB"/>
    <w:rsid w:val="00220915"/>
    <w:rsid w:val="00235C58"/>
    <w:rsid w:val="002A28EE"/>
    <w:rsid w:val="002E10F1"/>
    <w:rsid w:val="006A20CA"/>
    <w:rsid w:val="007B2108"/>
    <w:rsid w:val="00C70F76"/>
    <w:rsid w:val="00D035B1"/>
    <w:rsid w:val="00D33A41"/>
    <w:rsid w:val="00D544C1"/>
    <w:rsid w:val="00D67D07"/>
    <w:rsid w:val="00DD5857"/>
    <w:rsid w:val="00E0673E"/>
    <w:rsid w:val="00E4112B"/>
    <w:rsid w:val="00F2460A"/>
    <w:rsid w:val="00FD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91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2091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20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09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0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209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091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pple-converted-space">
    <w:name w:val="apple-converted-space"/>
    <w:basedOn w:val="a0"/>
    <w:rsid w:val="00220915"/>
  </w:style>
  <w:style w:type="paragraph" w:customStyle="1" w:styleId="ConsNonformat">
    <w:name w:val="ConsNonformat"/>
    <w:rsid w:val="0022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2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8D709E-152D-49BF-9BB3-F57BE2B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2015-08-06T11:55:00Z</cp:lastPrinted>
  <dcterms:created xsi:type="dcterms:W3CDTF">2015-08-04T12:11:00Z</dcterms:created>
  <dcterms:modified xsi:type="dcterms:W3CDTF">2015-08-06T13:19:00Z</dcterms:modified>
</cp:coreProperties>
</file>