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909" w:rsidRPr="00592FA0" w:rsidRDefault="00274909" w:rsidP="00EC36AC">
      <w:pPr>
        <w:pStyle w:val="a3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Обезопась свой дом от пожара!</w:t>
      </w:r>
    </w:p>
    <w:p w:rsidR="00274909" w:rsidRPr="00592FA0" w:rsidRDefault="00274909" w:rsidP="00EC36AC">
      <w:pPr>
        <w:pStyle w:val="a3"/>
        <w:rPr>
          <w:sz w:val="27"/>
          <w:szCs w:val="27"/>
        </w:rPr>
      </w:pPr>
    </w:p>
    <w:p w:rsidR="00274909" w:rsidRPr="00C8605F" w:rsidRDefault="00274909" w:rsidP="00EC36AC">
      <w:pPr>
        <w:pStyle w:val="a3"/>
        <w:rPr>
          <w:b/>
          <w:sz w:val="27"/>
          <w:szCs w:val="27"/>
        </w:rPr>
      </w:pPr>
      <w:r w:rsidRPr="00C8605F">
        <w:rPr>
          <w:rStyle w:val="a4"/>
          <w:b/>
          <w:sz w:val="27"/>
          <w:szCs w:val="27"/>
        </w:rPr>
        <w:t>Пожар – это всегда большая беда. Огонь уничтожает все на своем пути, а иногда люди лишаются и самого бесценного – жизни.</w:t>
      </w:r>
      <w:r w:rsidRPr="00C8605F">
        <w:rPr>
          <w:rStyle w:val="a4"/>
          <w:sz w:val="27"/>
          <w:szCs w:val="27"/>
        </w:rPr>
        <w:t xml:space="preserve"> </w:t>
      </w:r>
      <w:r w:rsidRPr="00C8605F">
        <w:rPr>
          <w:b/>
          <w:sz w:val="27"/>
          <w:szCs w:val="27"/>
        </w:rPr>
        <w:t>Для предотвращения пожаров и гибели людей при них, повышения уровня культуры безопасности с 1 сентября по 3</w:t>
      </w:r>
      <w:r>
        <w:rPr>
          <w:b/>
          <w:sz w:val="27"/>
          <w:szCs w:val="27"/>
        </w:rPr>
        <w:t>0</w:t>
      </w:r>
      <w:r w:rsidRPr="00C8605F">
        <w:rPr>
          <w:b/>
          <w:sz w:val="27"/>
          <w:szCs w:val="27"/>
        </w:rPr>
        <w:t xml:space="preserve"> октября в Орловской области проходит профилактическая акция «Безопасное жилье». </w:t>
      </w:r>
    </w:p>
    <w:p w:rsidR="00274909" w:rsidRPr="00C8605F" w:rsidRDefault="00274909" w:rsidP="00EC36AC">
      <w:pPr>
        <w:pStyle w:val="a3"/>
        <w:rPr>
          <w:sz w:val="27"/>
          <w:szCs w:val="27"/>
        </w:rPr>
      </w:pPr>
      <w:r w:rsidRPr="00C8605F">
        <w:rPr>
          <w:sz w:val="27"/>
          <w:szCs w:val="27"/>
        </w:rPr>
        <w:t>С наступлением осени и началом отопительного сезона увеличивается риск пожаров в жилье. В это период большинство пожаров возникает именно в жилом фонде. Ежегодно на территории области наибольшее количество пожаров происходит в жилом секторе. Основной целью проведения акции «Безопасное жилье» является повышение уровня знаний населения в области пожарной безопасности, а также недопущения возникновений пожаров и последствий от них. В ходе акции реализуются организационно-практические мероприятия, направленные на профилактику пожаров и предотвращение их последствий, пропаганду пожарно-технических знаний и повышение культуры безопасности граждан.</w:t>
      </w:r>
    </w:p>
    <w:p w:rsidR="00274909" w:rsidRPr="00C8605F" w:rsidRDefault="00274909" w:rsidP="00EC36AC">
      <w:pPr>
        <w:pStyle w:val="a3"/>
        <w:rPr>
          <w:sz w:val="27"/>
          <w:szCs w:val="27"/>
        </w:rPr>
      </w:pPr>
      <w:r w:rsidRPr="00C8605F">
        <w:rPr>
          <w:sz w:val="27"/>
          <w:szCs w:val="27"/>
        </w:rPr>
        <w:t>В отличие от предыдущих лет акция проводится в течение двух месяцев, что позволит увеличить объем и эффективность принимаемых мер по предупреждению пожаров. Осуществление мероприятий, направленных на снижение количества пожаров и гибели людей в огне, повышение эффективности работы органов Государственного пожарного надзора является одной из основных задач Главного управления МЧС России по Орловской области по обеспечению пожарной безопасности. Комплекс мероприятий по пропаганде против</w:t>
      </w:r>
      <w:r>
        <w:rPr>
          <w:sz w:val="27"/>
          <w:szCs w:val="27"/>
        </w:rPr>
        <w:t xml:space="preserve">опожарных знаний среди граждан </w:t>
      </w:r>
      <w:r w:rsidRPr="00C8605F">
        <w:rPr>
          <w:sz w:val="27"/>
          <w:szCs w:val="27"/>
        </w:rPr>
        <w:t>проводится сотрудниками </w:t>
      </w:r>
      <w:r>
        <w:rPr>
          <w:sz w:val="27"/>
          <w:szCs w:val="27"/>
        </w:rPr>
        <w:t xml:space="preserve">регионального МЧС </w:t>
      </w:r>
      <w:r w:rsidRPr="00C8605F">
        <w:rPr>
          <w:sz w:val="27"/>
          <w:szCs w:val="27"/>
        </w:rPr>
        <w:t xml:space="preserve">в тесном взаимодействии с представителями органов местного самоуправления, социальной защиты, полиции, организаций, управляющих компаний, добровольными пожарными. Они проводят сходы и подворовые обходы. Жителям напоминают о том, чтобы избежать происшествий по причине пожаров, необходимо следить за исправностью отопительных приборов, газового оборудования и электропроводки. Запрещено использовать для обогрева открытые источники огня. </w:t>
      </w:r>
    </w:p>
    <w:p w:rsidR="00274909" w:rsidRPr="00C8605F" w:rsidRDefault="00274909" w:rsidP="00EC36AC">
      <w:pPr>
        <w:pStyle w:val="a3"/>
        <w:rPr>
          <w:sz w:val="27"/>
          <w:szCs w:val="27"/>
        </w:rPr>
      </w:pPr>
      <w:r w:rsidRPr="00C8605F">
        <w:rPr>
          <w:sz w:val="27"/>
          <w:szCs w:val="27"/>
        </w:rPr>
        <w:t xml:space="preserve">В ходе проведения акции основной упор уделяется проверке частного, муниципального жилья и надворным постройкам. Также проверяется наличие свободных проездов для пожарной и специальной техники к зданиям и объектам, к источникам противопожарного водоснабжения. </w:t>
      </w:r>
    </w:p>
    <w:p w:rsidR="00274909" w:rsidRPr="00C8605F" w:rsidRDefault="00274909" w:rsidP="00EC36AC">
      <w:pPr>
        <w:pStyle w:val="a3"/>
        <w:rPr>
          <w:sz w:val="27"/>
          <w:szCs w:val="27"/>
        </w:rPr>
      </w:pPr>
      <w:r w:rsidRPr="00C8605F">
        <w:rPr>
          <w:sz w:val="27"/>
          <w:szCs w:val="27"/>
        </w:rPr>
        <w:t>Пристальное внимание уделено профилактической работе с населением, относящимся к «группе риска». Это социально неблагополучные граждане, склонные к правонарушениям, одинокие пожилые люди, инвалиды, многодетные семьи. Им также будут даны рекомендации, как избежать возгораний и как правильно действовать, если случился пожар.</w:t>
      </w:r>
    </w:p>
    <w:p w:rsidR="00274909" w:rsidRPr="00C8605F" w:rsidRDefault="00274909" w:rsidP="00EC36AC">
      <w:pPr>
        <w:ind w:firstLine="708"/>
        <w:jc w:val="both"/>
        <w:rPr>
          <w:sz w:val="27"/>
          <w:szCs w:val="27"/>
        </w:rPr>
      </w:pPr>
      <w:r w:rsidRPr="00C8605F">
        <w:rPr>
          <w:sz w:val="27"/>
          <w:szCs w:val="27"/>
        </w:rPr>
        <w:t xml:space="preserve">Дети зачастую не знают, к чему может привести их опасная игра с огнем и что надо делать во время пожара. Поэтому очень важно </w:t>
      </w:r>
      <w:r>
        <w:rPr>
          <w:sz w:val="27"/>
          <w:szCs w:val="27"/>
        </w:rPr>
        <w:t xml:space="preserve">уделить особое внимание обеспечению детской безопасности, </w:t>
      </w:r>
      <w:r w:rsidRPr="00C8605F">
        <w:rPr>
          <w:sz w:val="27"/>
          <w:szCs w:val="27"/>
        </w:rPr>
        <w:t xml:space="preserve">рассказать </w:t>
      </w:r>
      <w:r>
        <w:rPr>
          <w:sz w:val="27"/>
          <w:szCs w:val="27"/>
        </w:rPr>
        <w:t>малышам</w:t>
      </w:r>
      <w:r w:rsidRPr="00C8605F">
        <w:rPr>
          <w:sz w:val="27"/>
          <w:szCs w:val="27"/>
        </w:rPr>
        <w:t xml:space="preserve"> о правилах пожарной безопасности, о том, как не допустить возникновения пожара и что необходимо делать, если пожар все же произошел. Важным направлением </w:t>
      </w:r>
      <w:r w:rsidRPr="00C8605F">
        <w:rPr>
          <w:sz w:val="27"/>
          <w:szCs w:val="27"/>
        </w:rPr>
        <w:lastRenderedPageBreak/>
        <w:t xml:space="preserve">акции «Безопасное жилье» является обучение детей правилам поведения в экстремальной ситуации. В образовательных, дошкольных учреждениях с детьми, работниками и педагогическим составом будут организованы беседы по мерам пожарной безопасности, направленные, в том числе, на предупреждение детской шалости с огнем. </w:t>
      </w:r>
    </w:p>
    <w:p w:rsidR="00274909" w:rsidRPr="00C8605F" w:rsidRDefault="00274909" w:rsidP="00EC36AC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 сентября, соблюдая все меры предосторожности</w:t>
      </w:r>
      <w:r w:rsidRPr="00C8605F">
        <w:rPr>
          <w:sz w:val="27"/>
          <w:szCs w:val="27"/>
        </w:rPr>
        <w:t>,</w:t>
      </w:r>
      <w:r>
        <w:rPr>
          <w:sz w:val="27"/>
          <w:szCs w:val="27"/>
        </w:rPr>
        <w:t xml:space="preserve"> орловские сотрудники МЧС России придут к детям в образовательные учреждения и в рамках Всероссийского урока безопасности напомнят самые главные правила безопасного поведения.</w:t>
      </w:r>
      <w:r w:rsidRPr="00C8605F">
        <w:rPr>
          <w:sz w:val="27"/>
          <w:szCs w:val="27"/>
        </w:rPr>
        <w:t xml:space="preserve"> </w:t>
      </w:r>
      <w:r>
        <w:rPr>
          <w:sz w:val="27"/>
          <w:szCs w:val="27"/>
        </w:rPr>
        <w:t>Вот некоторые из них:</w:t>
      </w:r>
    </w:p>
    <w:p w:rsidR="00274909" w:rsidRPr="00C8605F" w:rsidRDefault="00274909" w:rsidP="00EC36AC">
      <w:pPr>
        <w:pStyle w:val="a3"/>
        <w:rPr>
          <w:sz w:val="27"/>
          <w:szCs w:val="27"/>
        </w:rPr>
      </w:pPr>
      <w:r w:rsidRPr="00C8605F">
        <w:rPr>
          <w:sz w:val="27"/>
          <w:szCs w:val="27"/>
        </w:rPr>
        <w:t>Не допускайте на территории, прилегающей к объектам выжигание сухой растительности, мусора, отходов, применение источников открытого огня.</w:t>
      </w:r>
    </w:p>
    <w:p w:rsidR="00274909" w:rsidRPr="00C8605F" w:rsidRDefault="00274909" w:rsidP="00EC36AC">
      <w:pPr>
        <w:pStyle w:val="a3"/>
        <w:rPr>
          <w:sz w:val="27"/>
          <w:szCs w:val="27"/>
        </w:rPr>
      </w:pPr>
      <w:r w:rsidRPr="00C8605F">
        <w:rPr>
          <w:sz w:val="27"/>
          <w:szCs w:val="27"/>
        </w:rPr>
        <w:t>Не применяйте газовые приборы для обогрева помещений.</w:t>
      </w:r>
    </w:p>
    <w:p w:rsidR="00274909" w:rsidRPr="00C8605F" w:rsidRDefault="00274909" w:rsidP="00EC36AC">
      <w:pPr>
        <w:pStyle w:val="a3"/>
        <w:rPr>
          <w:sz w:val="27"/>
          <w:szCs w:val="27"/>
        </w:rPr>
      </w:pPr>
      <w:r w:rsidRPr="00C8605F">
        <w:rPr>
          <w:sz w:val="27"/>
          <w:szCs w:val="27"/>
        </w:rPr>
        <w:t>Не допускайте применение открытого огня для обнаружения утечек газа из газопроводов, газовых баллонов и приборов.</w:t>
      </w:r>
    </w:p>
    <w:p w:rsidR="00274909" w:rsidRPr="00C8605F" w:rsidRDefault="00274909" w:rsidP="00EC36AC">
      <w:pPr>
        <w:pStyle w:val="a3"/>
        <w:rPr>
          <w:sz w:val="27"/>
          <w:szCs w:val="27"/>
        </w:rPr>
      </w:pPr>
      <w:r w:rsidRPr="00C8605F">
        <w:rPr>
          <w:sz w:val="27"/>
          <w:szCs w:val="27"/>
        </w:rPr>
        <w:t>Не оставляйте малолетних детей без присмотра.</w:t>
      </w:r>
    </w:p>
    <w:p w:rsidR="00274909" w:rsidRPr="00C8605F" w:rsidRDefault="00274909" w:rsidP="00EC36AC">
      <w:pPr>
        <w:pStyle w:val="a3"/>
        <w:rPr>
          <w:sz w:val="27"/>
          <w:szCs w:val="27"/>
        </w:rPr>
      </w:pPr>
      <w:r w:rsidRPr="00C8605F">
        <w:rPr>
          <w:sz w:val="27"/>
          <w:szCs w:val="27"/>
        </w:rPr>
        <w:t>Не разрешайте детям пользоваться спичками и газовой плитой.</w:t>
      </w:r>
    </w:p>
    <w:p w:rsidR="00274909" w:rsidRPr="00C8605F" w:rsidRDefault="00274909" w:rsidP="00EC36AC">
      <w:pPr>
        <w:pStyle w:val="a3"/>
        <w:rPr>
          <w:sz w:val="27"/>
          <w:szCs w:val="27"/>
        </w:rPr>
      </w:pPr>
      <w:r w:rsidRPr="00C8605F">
        <w:rPr>
          <w:sz w:val="27"/>
          <w:szCs w:val="27"/>
        </w:rPr>
        <w:t xml:space="preserve">В чердачных, подвальных и цокольных этажах зданий, на балконах и лоджиях не допускайте хранения легковоспламеняющихся и горючих жидкостей, газовых баллонов и </w:t>
      </w:r>
      <w:proofErr w:type="gramStart"/>
      <w:r w:rsidRPr="00C8605F">
        <w:rPr>
          <w:sz w:val="27"/>
          <w:szCs w:val="27"/>
        </w:rPr>
        <w:t>других огнеопасных веществ</w:t>
      </w:r>
      <w:proofErr w:type="gramEnd"/>
      <w:r w:rsidRPr="00C8605F">
        <w:rPr>
          <w:sz w:val="27"/>
          <w:szCs w:val="27"/>
        </w:rPr>
        <w:t xml:space="preserve"> и материалов.</w:t>
      </w:r>
    </w:p>
    <w:p w:rsidR="00274909" w:rsidRPr="00C8605F" w:rsidRDefault="00274909" w:rsidP="00EC36AC">
      <w:pPr>
        <w:pStyle w:val="a3"/>
        <w:rPr>
          <w:sz w:val="27"/>
          <w:szCs w:val="27"/>
        </w:rPr>
      </w:pPr>
      <w:r w:rsidRPr="00C8605F">
        <w:rPr>
          <w:sz w:val="27"/>
          <w:szCs w:val="27"/>
        </w:rPr>
        <w:t>Не перегружайте электросеть.</w:t>
      </w:r>
    </w:p>
    <w:p w:rsidR="00274909" w:rsidRPr="00C8605F" w:rsidRDefault="00274909" w:rsidP="00EC36AC">
      <w:pPr>
        <w:pStyle w:val="a3"/>
        <w:rPr>
          <w:sz w:val="27"/>
          <w:szCs w:val="27"/>
        </w:rPr>
      </w:pPr>
      <w:r w:rsidRPr="00C8605F">
        <w:rPr>
          <w:sz w:val="27"/>
          <w:szCs w:val="27"/>
        </w:rPr>
        <w:t>Не пользуйтесь поврежденными электротехническими изделиями</w:t>
      </w:r>
      <w:r>
        <w:rPr>
          <w:sz w:val="27"/>
          <w:szCs w:val="27"/>
        </w:rPr>
        <w:t>.</w:t>
      </w:r>
    </w:p>
    <w:p w:rsidR="00274909" w:rsidRPr="00C8605F" w:rsidRDefault="00274909" w:rsidP="00EC36AC">
      <w:pPr>
        <w:pStyle w:val="a3"/>
        <w:rPr>
          <w:sz w:val="27"/>
          <w:szCs w:val="27"/>
        </w:rPr>
      </w:pPr>
      <w:r w:rsidRPr="00C8605F">
        <w:rPr>
          <w:sz w:val="27"/>
          <w:szCs w:val="27"/>
        </w:rPr>
        <w:t>Не оставляйте без присмотра электроприборы, за исключением приборов, нормативными документами на которые, допускаются их эксплуатация без надзора.</w:t>
      </w:r>
    </w:p>
    <w:p w:rsidR="00274909" w:rsidRPr="00C8605F" w:rsidRDefault="00274909" w:rsidP="00EC36AC">
      <w:pPr>
        <w:pStyle w:val="a3"/>
        <w:rPr>
          <w:sz w:val="27"/>
          <w:szCs w:val="27"/>
        </w:rPr>
      </w:pPr>
      <w:r w:rsidRPr="00C8605F">
        <w:rPr>
          <w:sz w:val="27"/>
          <w:szCs w:val="27"/>
        </w:rPr>
        <w:t>Своевременно очищайте и белите дымоходы.</w:t>
      </w:r>
    </w:p>
    <w:p w:rsidR="00274909" w:rsidRPr="00C8605F" w:rsidRDefault="00274909" w:rsidP="00EC36AC">
      <w:pPr>
        <w:pStyle w:val="a3"/>
        <w:rPr>
          <w:sz w:val="27"/>
          <w:szCs w:val="27"/>
        </w:rPr>
      </w:pPr>
      <w:r w:rsidRPr="00C8605F">
        <w:rPr>
          <w:sz w:val="27"/>
          <w:szCs w:val="27"/>
        </w:rPr>
        <w:t xml:space="preserve">Не курите в </w:t>
      </w:r>
      <w:r>
        <w:rPr>
          <w:sz w:val="27"/>
          <w:szCs w:val="27"/>
        </w:rPr>
        <w:t xml:space="preserve">помещении (в доме, </w:t>
      </w:r>
      <w:r w:rsidRPr="00C8605F">
        <w:rPr>
          <w:sz w:val="27"/>
          <w:szCs w:val="27"/>
        </w:rPr>
        <w:t>постели</w:t>
      </w:r>
      <w:r>
        <w:rPr>
          <w:sz w:val="27"/>
          <w:szCs w:val="27"/>
        </w:rPr>
        <w:t>)</w:t>
      </w:r>
      <w:r w:rsidRPr="00C8605F">
        <w:rPr>
          <w:sz w:val="27"/>
          <w:szCs w:val="27"/>
        </w:rPr>
        <w:t>.</w:t>
      </w:r>
    </w:p>
    <w:p w:rsidR="00274909" w:rsidRPr="00C8605F" w:rsidRDefault="00274909" w:rsidP="00EC36AC">
      <w:pPr>
        <w:pStyle w:val="a3"/>
        <w:rPr>
          <w:sz w:val="27"/>
          <w:szCs w:val="27"/>
        </w:rPr>
      </w:pPr>
      <w:r w:rsidRPr="00C8605F">
        <w:rPr>
          <w:sz w:val="27"/>
          <w:szCs w:val="27"/>
        </w:rPr>
        <w:t xml:space="preserve">В случае обнаружения пожара необходимо </w:t>
      </w:r>
      <w:r>
        <w:rPr>
          <w:sz w:val="27"/>
          <w:szCs w:val="27"/>
        </w:rPr>
        <w:t xml:space="preserve">быстро </w:t>
      </w:r>
      <w:r w:rsidRPr="00C8605F">
        <w:rPr>
          <w:sz w:val="27"/>
          <w:szCs w:val="27"/>
        </w:rPr>
        <w:t xml:space="preserve">сообщить </w:t>
      </w:r>
      <w:r>
        <w:rPr>
          <w:sz w:val="27"/>
          <w:szCs w:val="27"/>
        </w:rPr>
        <w:t xml:space="preserve">об этом </w:t>
      </w:r>
      <w:r w:rsidRPr="00C8605F">
        <w:rPr>
          <w:sz w:val="27"/>
          <w:szCs w:val="27"/>
        </w:rPr>
        <w:t>по телефону 101</w:t>
      </w:r>
      <w:r>
        <w:rPr>
          <w:sz w:val="27"/>
          <w:szCs w:val="27"/>
        </w:rPr>
        <w:t xml:space="preserve"> или 112</w:t>
      </w:r>
      <w:r w:rsidRPr="00C8605F">
        <w:rPr>
          <w:sz w:val="27"/>
          <w:szCs w:val="27"/>
        </w:rPr>
        <w:t xml:space="preserve">, одновременно принять </w:t>
      </w:r>
      <w:r>
        <w:rPr>
          <w:sz w:val="27"/>
          <w:szCs w:val="27"/>
        </w:rPr>
        <w:t xml:space="preserve">все </w:t>
      </w:r>
      <w:r w:rsidRPr="00C8605F">
        <w:rPr>
          <w:sz w:val="27"/>
          <w:szCs w:val="27"/>
        </w:rPr>
        <w:t>возможные меры к спасению людей, имущества и ликвидаци</w:t>
      </w:r>
      <w:r>
        <w:rPr>
          <w:sz w:val="27"/>
          <w:szCs w:val="27"/>
        </w:rPr>
        <w:t>и</w:t>
      </w:r>
      <w:r w:rsidRPr="00C8605F">
        <w:rPr>
          <w:sz w:val="27"/>
          <w:szCs w:val="27"/>
        </w:rPr>
        <w:t xml:space="preserve"> пожара имеющимися первичными средствами пожаротушения, организовать встречу пожарных подразделений. При тушении пожара категорически нельзя бить в окнах стекла и открывать все двери, так как это приводит к дополнительному притоку кислорода и способствует развитию пожара. Если помещение, в котором произошел пожар, сильно задымлено, то покидать помещение необходимо как можно ниже пригнувшись к полу. При эвакуации из задымленного помещения можно использовать мокрые материи, закрывающие лицо.</w:t>
      </w:r>
      <w:r>
        <w:rPr>
          <w:sz w:val="27"/>
          <w:szCs w:val="27"/>
        </w:rPr>
        <w:t xml:space="preserve"> Родители, повторите все эти правила вместе с вашими детьми! </w:t>
      </w:r>
      <w:r w:rsidRPr="00C8605F">
        <w:rPr>
          <w:sz w:val="27"/>
          <w:szCs w:val="27"/>
        </w:rPr>
        <w:t>Помните, что главный способ защиты от пожара – самому не стать его причиной.</w:t>
      </w:r>
    </w:p>
    <w:p w:rsidR="003B2E51" w:rsidRDefault="003B2E51" w:rsidP="003B2E51">
      <w:pPr>
        <w:ind w:firstLine="709"/>
        <w:rPr>
          <w:b/>
          <w:sz w:val="28"/>
        </w:rPr>
      </w:pPr>
      <w:r>
        <w:rPr>
          <w:b/>
          <w:sz w:val="28"/>
        </w:rPr>
        <w:t>Главный государственный инспектор</w:t>
      </w:r>
    </w:p>
    <w:p w:rsidR="003B2E51" w:rsidRDefault="003B2E51" w:rsidP="003B2E51">
      <w:pPr>
        <w:ind w:firstLine="709"/>
        <w:rPr>
          <w:b/>
          <w:sz w:val="28"/>
        </w:rPr>
      </w:pPr>
      <w:r>
        <w:rPr>
          <w:b/>
          <w:sz w:val="28"/>
        </w:rPr>
        <w:t>Краснозоренского и Новодеревеньковского районов</w:t>
      </w:r>
    </w:p>
    <w:p w:rsidR="003B2E51" w:rsidRDefault="003B2E51" w:rsidP="003B2E51">
      <w:pPr>
        <w:ind w:firstLine="709"/>
        <w:rPr>
          <w:b/>
          <w:sz w:val="28"/>
        </w:rPr>
      </w:pPr>
      <w:r>
        <w:rPr>
          <w:b/>
          <w:sz w:val="28"/>
        </w:rPr>
        <w:t>по пожарному надзору                                           П. Шурлов</w:t>
      </w:r>
    </w:p>
    <w:p w:rsidR="00274909" w:rsidRDefault="00274909">
      <w:bookmarkStart w:id="0" w:name="_GoBack"/>
      <w:bookmarkEnd w:id="0"/>
    </w:p>
    <w:sectPr w:rsidR="00274909" w:rsidSect="000A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36AC"/>
    <w:rsid w:val="00040A33"/>
    <w:rsid w:val="000A030F"/>
    <w:rsid w:val="001F2104"/>
    <w:rsid w:val="00274909"/>
    <w:rsid w:val="003B2E51"/>
    <w:rsid w:val="003B47F5"/>
    <w:rsid w:val="004C772D"/>
    <w:rsid w:val="0057472D"/>
    <w:rsid w:val="00592FA0"/>
    <w:rsid w:val="0061241E"/>
    <w:rsid w:val="009154E0"/>
    <w:rsid w:val="00C8605F"/>
    <w:rsid w:val="00CC521B"/>
    <w:rsid w:val="00DC4BA7"/>
    <w:rsid w:val="00DE6856"/>
    <w:rsid w:val="00E50A33"/>
    <w:rsid w:val="00EC36AC"/>
    <w:rsid w:val="00F1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115E33-91FB-49C9-B61B-23ABE920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6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uiPriority w:val="99"/>
    <w:rsid w:val="00EC36AC"/>
    <w:pPr>
      <w:ind w:firstLine="709"/>
      <w:jc w:val="both"/>
    </w:pPr>
    <w:rPr>
      <w:sz w:val="28"/>
      <w:szCs w:val="28"/>
    </w:rPr>
  </w:style>
  <w:style w:type="character" w:customStyle="1" w:styleId="a4">
    <w:name w:val="Мой стиль Знак"/>
    <w:link w:val="a3"/>
    <w:uiPriority w:val="99"/>
    <w:locked/>
    <w:rsid w:val="00EC36AC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4574</Characters>
  <Application>Microsoft Office Word</Application>
  <DocSecurity>0</DocSecurity>
  <Lines>38</Lines>
  <Paragraphs>10</Paragraphs>
  <ScaleCrop>false</ScaleCrop>
  <Company/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2020-08-20T06:58:00Z</dcterms:created>
  <dcterms:modified xsi:type="dcterms:W3CDTF">2020-08-21T12:19:00Z</dcterms:modified>
</cp:coreProperties>
</file>